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1A" w:rsidRPr="00CD07B2" w:rsidRDefault="00CD07B2" w:rsidP="00927CDF">
      <w:pPr>
        <w:pStyle w:val="c4"/>
        <w:spacing w:before="0" w:beforeAutospacing="0" w:after="0" w:afterAutospacing="0"/>
        <w:ind w:firstLine="709"/>
        <w:jc w:val="center"/>
        <w:rPr>
          <w:rStyle w:val="c3"/>
          <w:b/>
          <w:color w:val="002060"/>
          <w:sz w:val="28"/>
          <w:szCs w:val="28"/>
        </w:rPr>
      </w:pPr>
      <w:r>
        <w:rPr>
          <w:rStyle w:val="c3"/>
          <w:b/>
          <w:color w:val="002060"/>
          <w:sz w:val="28"/>
          <w:szCs w:val="28"/>
        </w:rPr>
        <w:t>ИГРЫ НА РАЗВИТИЕ ФОНЕМАТИЧЕСКОГО СЛУХА</w:t>
      </w:r>
    </w:p>
    <w:p w:rsidR="008945BB" w:rsidRPr="000D0E30" w:rsidRDefault="008945BB" w:rsidP="00927CDF">
      <w:pPr>
        <w:pStyle w:val="c4"/>
        <w:spacing w:before="0" w:beforeAutospacing="0" w:after="0" w:afterAutospacing="0"/>
        <w:ind w:firstLine="709"/>
        <w:jc w:val="center"/>
        <w:rPr>
          <w:rStyle w:val="c3"/>
          <w:b/>
          <w:color w:val="002060"/>
          <w:sz w:val="28"/>
          <w:szCs w:val="28"/>
        </w:rPr>
      </w:pP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Умение сосредотачиваться на звуке – слуховое внимание – очень важная особенность человека, без которой невозможно слушать и понимать речь.</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Также важно различать и анализировать звуки. Это умение называется фо</w:t>
      </w:r>
      <w:r w:rsidR="005E3C87">
        <w:rPr>
          <w:rFonts w:ascii="Times New Roman" w:eastAsia="Times New Roman" w:hAnsi="Times New Roman" w:cs="Times New Roman"/>
          <w:color w:val="002060"/>
          <w:sz w:val="28"/>
          <w:szCs w:val="28"/>
          <w:lang w:eastAsia="ru-RU"/>
        </w:rPr>
        <w:t>нематическим слухом. Р</w:t>
      </w:r>
      <w:r w:rsidRPr="000D0E30">
        <w:rPr>
          <w:rFonts w:ascii="Times New Roman" w:eastAsia="Times New Roman" w:hAnsi="Times New Roman" w:cs="Times New Roman"/>
          <w:color w:val="002060"/>
          <w:sz w:val="28"/>
          <w:szCs w:val="28"/>
          <w:lang w:eastAsia="ru-RU"/>
        </w:rPr>
        <w:t xml:space="preserve">ебенок </w:t>
      </w:r>
      <w:r w:rsidR="005E3C87">
        <w:rPr>
          <w:rFonts w:ascii="Times New Roman" w:eastAsia="Times New Roman" w:hAnsi="Times New Roman" w:cs="Times New Roman"/>
          <w:color w:val="002060"/>
          <w:sz w:val="28"/>
          <w:szCs w:val="28"/>
          <w:lang w:eastAsia="ru-RU"/>
        </w:rPr>
        <w:t xml:space="preserve">с детства </w:t>
      </w:r>
      <w:r w:rsidRPr="000D0E30">
        <w:rPr>
          <w:rFonts w:ascii="Times New Roman" w:eastAsia="Times New Roman" w:hAnsi="Times New Roman" w:cs="Times New Roman"/>
          <w:color w:val="002060"/>
          <w:sz w:val="28"/>
          <w:szCs w:val="28"/>
          <w:lang w:eastAsia="ru-RU"/>
        </w:rPr>
        <w:t>не умеет сравнивать звуки, но его можно этому научить. Цель упражнений на развитие фонематического слуха – научить ребенка слушать и слышать.</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Работу по развитию у детей способности различать звуки нужно начинать с узнавания и различения неречевых звуков (звуков окружающей среды) и развития слухового внимания.</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Предложите ребёнку послушать звуки за окном и ответить на вопросы: что шумит? (Деревья), что гудит? (машина) и т.д. Затем предложите внимательно послушать и определить, какие звуки доносятся из коридора, соседней комнаты и т.д.</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«Отгадай, что звучит»</w:t>
      </w:r>
    </w:p>
    <w:p w:rsid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Нужно показать малышу, какие звуки издают различные предметы (как шуршит бумага, стригут ножницы, льётся вода, шуршат спички в коробке, перекатывающийся в стеклянной банке шарик; сминаемая газета; разрываемая толстая бумага, как звенит бубен, какой звук издает барабан, как звучит погремушка). Затем нужно воспроизводить звуки так, чтобы ребенок не видел сам предмет (за ширмой). А ребенок должен постараться угадать, какой предмет издает такой звук.</w:t>
      </w:r>
    </w:p>
    <w:p w:rsidR="005E3C87" w:rsidRDefault="005E3C87"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5E3C87" w:rsidRPr="005E3C87" w:rsidRDefault="005E3C87" w:rsidP="005E3C87">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5E3C87">
        <w:rPr>
          <w:rFonts w:ascii="Times New Roman" w:eastAsia="Times New Roman" w:hAnsi="Times New Roman" w:cs="Times New Roman"/>
          <w:b/>
          <w:color w:val="002060"/>
          <w:sz w:val="28"/>
          <w:szCs w:val="28"/>
          <w:u w:val="single"/>
          <w:lang w:eastAsia="ru-RU"/>
        </w:rPr>
        <w:t>Игра «Шумящие мешочки»</w:t>
      </w:r>
    </w:p>
    <w:p w:rsidR="005E3C87" w:rsidRDefault="005E3C87" w:rsidP="005E3C87">
      <w:pPr>
        <w:shd w:val="clear" w:color="auto" w:fill="FFFFFF"/>
        <w:spacing w:after="120"/>
        <w:ind w:right="0" w:firstLine="709"/>
        <w:rPr>
          <w:rFonts w:ascii="Times New Roman" w:eastAsia="Times New Roman" w:hAnsi="Times New Roman" w:cs="Times New Roman"/>
          <w:color w:val="002060"/>
          <w:sz w:val="28"/>
          <w:szCs w:val="28"/>
          <w:lang w:eastAsia="ru-RU"/>
        </w:rPr>
      </w:pPr>
      <w:r w:rsidRPr="005E3C87">
        <w:rPr>
          <w:rFonts w:ascii="Times New Roman" w:eastAsia="Times New Roman" w:hAnsi="Times New Roman" w:cs="Times New Roman"/>
          <w:color w:val="002060"/>
          <w:sz w:val="28"/>
          <w:szCs w:val="28"/>
          <w:lang w:eastAsia="ru-RU"/>
        </w:rPr>
        <w:t>Приготовьте мешочки или коробочки с различными предметами: крупа, пуговицы, скрепки и т.д. Ребенок должен угадать по звуку потряхиваемого мешочка, что у него внутри.</w:t>
      </w:r>
    </w:p>
    <w:p w:rsidR="005E3C87" w:rsidRPr="005E3C87" w:rsidRDefault="005E3C87" w:rsidP="005E3C87">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5E3C87">
        <w:rPr>
          <w:rFonts w:ascii="Times New Roman" w:eastAsia="Times New Roman" w:hAnsi="Times New Roman" w:cs="Times New Roman"/>
          <w:b/>
          <w:color w:val="002060"/>
          <w:sz w:val="28"/>
          <w:szCs w:val="28"/>
          <w:u w:val="single"/>
          <w:lang w:eastAsia="ru-RU"/>
        </w:rPr>
        <w:t>Игра «Громкие подсказки»</w:t>
      </w:r>
    </w:p>
    <w:p w:rsidR="005E3C87" w:rsidRPr="005E3C87" w:rsidRDefault="005E3C87" w:rsidP="005E3C87">
      <w:pPr>
        <w:shd w:val="clear" w:color="auto" w:fill="FFFFFF"/>
        <w:spacing w:after="120"/>
        <w:ind w:right="0" w:firstLine="709"/>
        <w:rPr>
          <w:rFonts w:ascii="Times New Roman" w:eastAsia="Times New Roman" w:hAnsi="Times New Roman" w:cs="Times New Roman"/>
          <w:color w:val="002060"/>
          <w:sz w:val="28"/>
          <w:szCs w:val="28"/>
          <w:lang w:eastAsia="ru-RU"/>
        </w:rPr>
      </w:pPr>
      <w:r w:rsidRPr="005E3C87">
        <w:rPr>
          <w:rFonts w:ascii="Times New Roman" w:eastAsia="Times New Roman" w:hAnsi="Times New Roman" w:cs="Times New Roman"/>
          <w:color w:val="002060"/>
          <w:sz w:val="28"/>
          <w:szCs w:val="28"/>
          <w:lang w:eastAsia="ru-RU"/>
        </w:rPr>
        <w:t xml:space="preserve">Педагог прячет игрушку, которую ребенок должен найти, ориентируясь на силу ударов в барабан (бубен, хлопки в ладоши). Если малыш подходит близко к тому месту, где спрятана игрушка, - удары громкие, если он удаляется - тихие. </w:t>
      </w:r>
    </w:p>
    <w:p w:rsidR="005E3C87" w:rsidRDefault="005E3C87" w:rsidP="005E3C87">
      <w:pPr>
        <w:rPr>
          <w:rFonts w:ascii="Times New Roman" w:hAnsi="Times New Roman"/>
          <w:color w:val="000000"/>
          <w:sz w:val="32"/>
          <w:szCs w:val="32"/>
        </w:rPr>
      </w:pPr>
    </w:p>
    <w:p w:rsidR="005E3C87" w:rsidRPr="005E3C87" w:rsidRDefault="005E3C87" w:rsidP="005E3C87">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5E3C87">
        <w:rPr>
          <w:rFonts w:ascii="Times New Roman" w:eastAsia="Times New Roman" w:hAnsi="Times New Roman" w:cs="Times New Roman"/>
          <w:b/>
          <w:color w:val="002060"/>
          <w:sz w:val="28"/>
          <w:szCs w:val="28"/>
          <w:u w:val="single"/>
          <w:lang w:eastAsia="ru-RU"/>
        </w:rPr>
        <w:t>Игра «Подбери картинку или игрушку»</w:t>
      </w:r>
    </w:p>
    <w:p w:rsidR="005E3C87" w:rsidRPr="005E3C87" w:rsidRDefault="005E3C87" w:rsidP="005E3C87">
      <w:pPr>
        <w:shd w:val="clear" w:color="auto" w:fill="FFFFFF"/>
        <w:spacing w:after="120"/>
        <w:ind w:right="0" w:firstLine="709"/>
        <w:rPr>
          <w:rFonts w:ascii="Times New Roman" w:eastAsia="Times New Roman" w:hAnsi="Times New Roman" w:cs="Times New Roman"/>
          <w:color w:val="002060"/>
          <w:sz w:val="28"/>
          <w:szCs w:val="28"/>
          <w:lang w:eastAsia="ru-RU"/>
        </w:rPr>
      </w:pPr>
      <w:r w:rsidRPr="005E3C87">
        <w:rPr>
          <w:rFonts w:ascii="Times New Roman" w:eastAsia="Times New Roman" w:hAnsi="Times New Roman" w:cs="Times New Roman"/>
          <w:color w:val="002060"/>
          <w:sz w:val="28"/>
          <w:szCs w:val="28"/>
          <w:lang w:eastAsia="ru-RU"/>
        </w:rPr>
        <w:t xml:space="preserve"> Педагог издает с помощью любого предмета звуковые комплексы (стучит, шелестит, гремит, звенит), а ребенок </w:t>
      </w:r>
      <w:proofErr w:type="gramStart"/>
      <w:r w:rsidRPr="005E3C87">
        <w:rPr>
          <w:rFonts w:ascii="Times New Roman" w:eastAsia="Times New Roman" w:hAnsi="Times New Roman" w:cs="Times New Roman"/>
          <w:color w:val="002060"/>
          <w:sz w:val="28"/>
          <w:szCs w:val="28"/>
          <w:lang w:eastAsia="ru-RU"/>
        </w:rPr>
        <w:t>угадывает,  что</w:t>
      </w:r>
      <w:proofErr w:type="gramEnd"/>
      <w:r w:rsidRPr="005E3C87">
        <w:rPr>
          <w:rFonts w:ascii="Times New Roman" w:eastAsia="Times New Roman" w:hAnsi="Times New Roman" w:cs="Times New Roman"/>
          <w:color w:val="002060"/>
          <w:sz w:val="28"/>
          <w:szCs w:val="28"/>
          <w:lang w:eastAsia="ru-RU"/>
        </w:rPr>
        <w:t xml:space="preserve"> звучало и подбирает соответствующую картинку, игрушку.</w:t>
      </w:r>
    </w:p>
    <w:p w:rsidR="005E3C87" w:rsidRPr="005E3C87" w:rsidRDefault="005E3C87" w:rsidP="005E3C87">
      <w:pPr>
        <w:shd w:val="clear" w:color="auto" w:fill="FFFFFF"/>
        <w:spacing w:after="120"/>
        <w:ind w:right="0" w:firstLine="709"/>
        <w:jc w:val="center"/>
        <w:rPr>
          <w:rFonts w:ascii="Times New Roman" w:eastAsia="Times New Roman" w:hAnsi="Times New Roman" w:cs="Times New Roman"/>
          <w:color w:val="002060"/>
          <w:sz w:val="28"/>
          <w:szCs w:val="28"/>
          <w:lang w:eastAsia="ru-RU"/>
        </w:rPr>
      </w:pPr>
      <w:r w:rsidRPr="005E3C87">
        <w:rPr>
          <w:rFonts w:ascii="Times New Roman" w:hAnsi="Times New Roman"/>
          <w:color w:val="000000"/>
          <w:sz w:val="32"/>
          <w:szCs w:val="32"/>
        </w:rPr>
        <w:br/>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«Слышим звон и знаем, где он»</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Попросите ребенка закрыть глаза и позвоните в колокольчик. Ребенок должен повернуться лицом к тому месту, откуда слышен звук и, не открывая глаз, рукой показать направление.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lastRenderedPageBreak/>
        <w:t xml:space="preserve">На втором этапе детей учат различению одинаковых слов, </w:t>
      </w:r>
      <w:proofErr w:type="spellStart"/>
      <w:r w:rsidRPr="000D0E30">
        <w:rPr>
          <w:rFonts w:ascii="Times New Roman" w:eastAsia="Times New Roman" w:hAnsi="Times New Roman" w:cs="Times New Roman"/>
          <w:color w:val="002060"/>
          <w:sz w:val="28"/>
          <w:szCs w:val="28"/>
          <w:lang w:eastAsia="ru-RU"/>
        </w:rPr>
        <w:t>звукокомплексов</w:t>
      </w:r>
      <w:proofErr w:type="spellEnd"/>
      <w:r w:rsidRPr="000D0E30">
        <w:rPr>
          <w:rFonts w:ascii="Times New Roman" w:eastAsia="Times New Roman" w:hAnsi="Times New Roman" w:cs="Times New Roman"/>
          <w:color w:val="002060"/>
          <w:sz w:val="28"/>
          <w:szCs w:val="28"/>
          <w:lang w:eastAsia="ru-RU"/>
        </w:rPr>
        <w:t xml:space="preserve"> и звуков, ориентируясь на высоту, силу и тембр голоса.</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«Три медведя»</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Рассказывать вместе с ребёнком сказку, выделяя низким, грубым голосом слова медведя, менее грубым голосом слова медведицы, высоким голосом слова медвежонка.</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«Кто кричит?»</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Предложите ребёнку изобразить домашних животных и их детенышей. Как кричит корова (произносить звукоподражание «</w:t>
      </w:r>
      <w:proofErr w:type="spellStart"/>
      <w:r w:rsidRPr="000D0E30">
        <w:rPr>
          <w:rFonts w:ascii="Times New Roman" w:eastAsia="Times New Roman" w:hAnsi="Times New Roman" w:cs="Times New Roman"/>
          <w:color w:val="002060"/>
          <w:sz w:val="28"/>
          <w:szCs w:val="28"/>
          <w:lang w:eastAsia="ru-RU"/>
        </w:rPr>
        <w:t>му</w:t>
      </w:r>
      <w:proofErr w:type="spellEnd"/>
      <w:r w:rsidRPr="000D0E30">
        <w:rPr>
          <w:rFonts w:ascii="Times New Roman" w:eastAsia="Times New Roman" w:hAnsi="Times New Roman" w:cs="Times New Roman"/>
          <w:color w:val="002060"/>
          <w:sz w:val="28"/>
          <w:szCs w:val="28"/>
          <w:lang w:eastAsia="ru-RU"/>
        </w:rPr>
        <w:t>-у» низким голосом), а как телёнок (высоким голосом «</w:t>
      </w:r>
      <w:proofErr w:type="spellStart"/>
      <w:r w:rsidRPr="000D0E30">
        <w:rPr>
          <w:rFonts w:ascii="Times New Roman" w:eastAsia="Times New Roman" w:hAnsi="Times New Roman" w:cs="Times New Roman"/>
          <w:color w:val="002060"/>
          <w:sz w:val="28"/>
          <w:szCs w:val="28"/>
          <w:lang w:eastAsia="ru-RU"/>
        </w:rPr>
        <w:t>му</w:t>
      </w:r>
      <w:proofErr w:type="spellEnd"/>
      <w:r w:rsidRPr="000D0E30">
        <w:rPr>
          <w:rFonts w:ascii="Times New Roman" w:eastAsia="Times New Roman" w:hAnsi="Times New Roman" w:cs="Times New Roman"/>
          <w:color w:val="002060"/>
          <w:sz w:val="28"/>
          <w:szCs w:val="28"/>
          <w:lang w:eastAsia="ru-RU"/>
        </w:rPr>
        <w:t xml:space="preserve">-у»), коза и козленок, свинья и поросенок и т.п. </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На занятиях третьего этапа дети учатся различать слова, близкие по звуковому составу.</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b/>
          <w:color w:val="002060"/>
          <w:sz w:val="28"/>
          <w:szCs w:val="28"/>
          <w:u w:val="single"/>
          <w:lang w:eastAsia="ru-RU"/>
        </w:rPr>
        <w:t>Игра «Правильно-неправильно»</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 xml:space="preserve">Покажите ребёнку листок бумаги и скажите: «Я буду называть слово бумага то правильно, то неправильно, а ты внимательно слушай. Как только я ошибусь, ты хлопай в ладоши»: «Бумага – </w:t>
      </w:r>
      <w:proofErr w:type="spellStart"/>
      <w:r w:rsidRPr="000D0E30">
        <w:rPr>
          <w:rFonts w:ascii="Times New Roman" w:eastAsia="Times New Roman" w:hAnsi="Times New Roman" w:cs="Times New Roman"/>
          <w:color w:val="002060"/>
          <w:sz w:val="28"/>
          <w:szCs w:val="28"/>
          <w:lang w:eastAsia="ru-RU"/>
        </w:rPr>
        <w:t>пумага</w:t>
      </w:r>
      <w:proofErr w:type="spellEnd"/>
      <w:r w:rsidRPr="000D0E30">
        <w:rPr>
          <w:rFonts w:ascii="Times New Roman" w:eastAsia="Times New Roman" w:hAnsi="Times New Roman" w:cs="Times New Roman"/>
          <w:color w:val="002060"/>
          <w:sz w:val="28"/>
          <w:szCs w:val="28"/>
          <w:lang w:eastAsia="ru-RU"/>
        </w:rPr>
        <w:t xml:space="preserve"> – </w:t>
      </w:r>
      <w:proofErr w:type="spellStart"/>
      <w:r w:rsidRPr="000D0E30">
        <w:rPr>
          <w:rFonts w:ascii="Times New Roman" w:eastAsia="Times New Roman" w:hAnsi="Times New Roman" w:cs="Times New Roman"/>
          <w:color w:val="002060"/>
          <w:sz w:val="28"/>
          <w:szCs w:val="28"/>
          <w:lang w:eastAsia="ru-RU"/>
        </w:rPr>
        <w:t>тумага</w:t>
      </w:r>
      <w:proofErr w:type="spellEnd"/>
      <w:r w:rsidRPr="000D0E30">
        <w:rPr>
          <w:rFonts w:ascii="Times New Roman" w:eastAsia="Times New Roman" w:hAnsi="Times New Roman" w:cs="Times New Roman"/>
          <w:color w:val="002060"/>
          <w:sz w:val="28"/>
          <w:szCs w:val="28"/>
          <w:lang w:eastAsia="ru-RU"/>
        </w:rPr>
        <w:t xml:space="preserve"> – бумага – </w:t>
      </w:r>
      <w:proofErr w:type="spellStart"/>
      <w:r w:rsidRPr="000D0E30">
        <w:rPr>
          <w:rFonts w:ascii="Times New Roman" w:eastAsia="Times New Roman" w:hAnsi="Times New Roman" w:cs="Times New Roman"/>
          <w:color w:val="002060"/>
          <w:sz w:val="28"/>
          <w:szCs w:val="28"/>
          <w:lang w:eastAsia="ru-RU"/>
        </w:rPr>
        <w:t>пумака</w:t>
      </w:r>
      <w:proofErr w:type="spellEnd"/>
      <w:r w:rsidRPr="000D0E30">
        <w:rPr>
          <w:rFonts w:ascii="Times New Roman" w:eastAsia="Times New Roman" w:hAnsi="Times New Roman" w:cs="Times New Roman"/>
          <w:color w:val="002060"/>
          <w:sz w:val="28"/>
          <w:szCs w:val="28"/>
          <w:lang w:eastAsia="ru-RU"/>
        </w:rPr>
        <w:t xml:space="preserve"> – </w:t>
      </w:r>
      <w:proofErr w:type="spellStart"/>
      <w:r w:rsidRPr="000D0E30">
        <w:rPr>
          <w:rFonts w:ascii="Times New Roman" w:eastAsia="Times New Roman" w:hAnsi="Times New Roman" w:cs="Times New Roman"/>
          <w:color w:val="002060"/>
          <w:sz w:val="28"/>
          <w:szCs w:val="28"/>
          <w:lang w:eastAsia="ru-RU"/>
        </w:rPr>
        <w:t>бумака</w:t>
      </w:r>
      <w:proofErr w:type="spellEnd"/>
      <w:r w:rsidRPr="000D0E30">
        <w:rPr>
          <w:rFonts w:ascii="Times New Roman" w:eastAsia="Times New Roman" w:hAnsi="Times New Roman" w:cs="Times New Roman"/>
          <w:color w:val="002060"/>
          <w:sz w:val="28"/>
          <w:szCs w:val="28"/>
          <w:lang w:eastAsia="ru-RU"/>
        </w:rPr>
        <w:t xml:space="preserve">». Следующее слово: вагон. Уточните, что это такое, а затем поиграйте: вагон – </w:t>
      </w:r>
      <w:proofErr w:type="spellStart"/>
      <w:r w:rsidRPr="000D0E30">
        <w:rPr>
          <w:rFonts w:ascii="Times New Roman" w:eastAsia="Times New Roman" w:hAnsi="Times New Roman" w:cs="Times New Roman"/>
          <w:color w:val="002060"/>
          <w:sz w:val="28"/>
          <w:szCs w:val="28"/>
          <w:lang w:eastAsia="ru-RU"/>
        </w:rPr>
        <w:t>вакон</w:t>
      </w:r>
      <w:proofErr w:type="spellEnd"/>
      <w:r w:rsidRPr="000D0E30">
        <w:rPr>
          <w:rFonts w:ascii="Times New Roman" w:eastAsia="Times New Roman" w:hAnsi="Times New Roman" w:cs="Times New Roman"/>
          <w:color w:val="002060"/>
          <w:sz w:val="28"/>
          <w:szCs w:val="28"/>
          <w:lang w:eastAsia="ru-RU"/>
        </w:rPr>
        <w:t xml:space="preserve"> – </w:t>
      </w:r>
      <w:proofErr w:type="spellStart"/>
      <w:r w:rsidRPr="000D0E30">
        <w:rPr>
          <w:rFonts w:ascii="Times New Roman" w:eastAsia="Times New Roman" w:hAnsi="Times New Roman" w:cs="Times New Roman"/>
          <w:color w:val="002060"/>
          <w:sz w:val="28"/>
          <w:szCs w:val="28"/>
          <w:lang w:eastAsia="ru-RU"/>
        </w:rPr>
        <w:t>фагон</w:t>
      </w:r>
      <w:proofErr w:type="spellEnd"/>
      <w:r w:rsidRPr="000D0E30">
        <w:rPr>
          <w:rFonts w:ascii="Times New Roman" w:eastAsia="Times New Roman" w:hAnsi="Times New Roman" w:cs="Times New Roman"/>
          <w:color w:val="002060"/>
          <w:sz w:val="28"/>
          <w:szCs w:val="28"/>
          <w:lang w:eastAsia="ru-RU"/>
        </w:rPr>
        <w:t xml:space="preserve"> – вагон – </w:t>
      </w:r>
      <w:proofErr w:type="spellStart"/>
      <w:r w:rsidRPr="000D0E30">
        <w:rPr>
          <w:rFonts w:ascii="Times New Roman" w:eastAsia="Times New Roman" w:hAnsi="Times New Roman" w:cs="Times New Roman"/>
          <w:color w:val="002060"/>
          <w:sz w:val="28"/>
          <w:szCs w:val="28"/>
          <w:lang w:eastAsia="ru-RU"/>
        </w:rPr>
        <w:t>факон</w:t>
      </w:r>
      <w:proofErr w:type="spellEnd"/>
      <w:r w:rsidRPr="000D0E30">
        <w:rPr>
          <w:rFonts w:ascii="Times New Roman" w:eastAsia="Times New Roman" w:hAnsi="Times New Roman" w:cs="Times New Roman"/>
          <w:color w:val="002060"/>
          <w:sz w:val="28"/>
          <w:szCs w:val="28"/>
          <w:lang w:eastAsia="ru-RU"/>
        </w:rPr>
        <w:t xml:space="preserve"> – </w:t>
      </w:r>
      <w:proofErr w:type="spellStart"/>
      <w:r w:rsidRPr="000D0E30">
        <w:rPr>
          <w:rFonts w:ascii="Times New Roman" w:eastAsia="Times New Roman" w:hAnsi="Times New Roman" w:cs="Times New Roman"/>
          <w:color w:val="002060"/>
          <w:sz w:val="28"/>
          <w:szCs w:val="28"/>
          <w:lang w:eastAsia="ru-RU"/>
        </w:rPr>
        <w:t>вагом</w:t>
      </w:r>
      <w:proofErr w:type="spellEnd"/>
      <w:r w:rsidRPr="000D0E30">
        <w:rPr>
          <w:rFonts w:ascii="Times New Roman" w:eastAsia="Times New Roman" w:hAnsi="Times New Roman" w:cs="Times New Roman"/>
          <w:color w:val="002060"/>
          <w:sz w:val="28"/>
          <w:szCs w:val="28"/>
          <w:lang w:eastAsia="ru-RU"/>
        </w:rPr>
        <w:t>.</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«Шутки – минутки»</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Вы читаете детям строчки из стихов, намеренно заменяя буквы в словах. Дети находят ошибку в стихотворении и исправляют её. Примеры:</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 xml:space="preserve">Кот плывет по океану, </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 xml:space="preserve">Кит из блюдца ест сметану. </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Куклу выронив из рук,</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 xml:space="preserve">Маша мчится к маме: </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Там ползёт зелёный лук</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 xml:space="preserve">С длинными усами. </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 xml:space="preserve">Божья коробка, полети на небо, </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Принеси мне хлеба.</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 xml:space="preserve">Тили-бом! Тили-бом! </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Загорелся кошкин том.</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«Доскажи словечко»</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Взрослый читает стишок, а ребенок договаривает последнее слово, которое подходит по смыслу и рифме:</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На ветке не птичка –</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lastRenderedPageBreak/>
        <w:t>Зверек-невеличка,</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Мех теплый, как грелка.</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Зовут его... (</w:t>
      </w:r>
      <w:r w:rsidRPr="000D0E30">
        <w:rPr>
          <w:rFonts w:ascii="Times New Roman" w:eastAsia="Times New Roman" w:hAnsi="Times New Roman" w:cs="Times New Roman"/>
          <w:b/>
          <w:i/>
          <w:color w:val="002060"/>
          <w:sz w:val="28"/>
          <w:szCs w:val="28"/>
          <w:lang w:eastAsia="ru-RU"/>
        </w:rPr>
        <w:t>белка</w:t>
      </w:r>
      <w:r w:rsidRPr="000D0E30">
        <w:rPr>
          <w:rFonts w:ascii="Times New Roman" w:eastAsia="Times New Roman" w:hAnsi="Times New Roman" w:cs="Times New Roman"/>
          <w:i/>
          <w:color w:val="002060"/>
          <w:sz w:val="28"/>
          <w:szCs w:val="28"/>
          <w:lang w:eastAsia="ru-RU"/>
        </w:rPr>
        <w:t>).</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Ты не бойся – это гусь,</w:t>
      </w:r>
    </w:p>
    <w:p w:rsidR="000D0E30" w:rsidRPr="000D0E30" w:rsidRDefault="000D0E30" w:rsidP="000D0E30">
      <w:pPr>
        <w:shd w:val="clear" w:color="auto" w:fill="FFFFFF"/>
        <w:ind w:left="3402" w:right="0" w:firstLine="709"/>
        <w:jc w:val="both"/>
        <w:rPr>
          <w:rFonts w:ascii="Times New Roman" w:eastAsia="Times New Roman" w:hAnsi="Times New Roman" w:cs="Times New Roman"/>
          <w:i/>
          <w:color w:val="002060"/>
          <w:sz w:val="28"/>
          <w:szCs w:val="28"/>
          <w:lang w:eastAsia="ru-RU"/>
        </w:rPr>
      </w:pPr>
      <w:r w:rsidRPr="000D0E30">
        <w:rPr>
          <w:rFonts w:ascii="Times New Roman" w:eastAsia="Times New Roman" w:hAnsi="Times New Roman" w:cs="Times New Roman"/>
          <w:i/>
          <w:color w:val="002060"/>
          <w:sz w:val="28"/>
          <w:szCs w:val="28"/>
          <w:lang w:eastAsia="ru-RU"/>
        </w:rPr>
        <w:t>Я сама его... (</w:t>
      </w:r>
      <w:r w:rsidRPr="000D0E30">
        <w:rPr>
          <w:rFonts w:ascii="Times New Roman" w:eastAsia="Times New Roman" w:hAnsi="Times New Roman" w:cs="Times New Roman"/>
          <w:b/>
          <w:i/>
          <w:color w:val="002060"/>
          <w:sz w:val="28"/>
          <w:szCs w:val="28"/>
          <w:lang w:eastAsia="ru-RU"/>
        </w:rPr>
        <w:t>боюсь</w:t>
      </w:r>
      <w:r w:rsidRPr="000D0E30">
        <w:rPr>
          <w:rFonts w:ascii="Times New Roman" w:eastAsia="Times New Roman" w:hAnsi="Times New Roman" w:cs="Times New Roman"/>
          <w:i/>
          <w:color w:val="002060"/>
          <w:sz w:val="28"/>
          <w:szCs w:val="28"/>
          <w:lang w:eastAsia="ru-RU"/>
        </w:rPr>
        <w:t>).</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«Как звучат слова»</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Взрослый называет слова и просит детей сказать, как они звучат: похоже или непохоже?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Мышка – мишка (похоже); рак – мак (похоже); лошадь – корова (непохоже); шапки – лапки (похоже); стол – шкаф (непохоже); дом – ком (похоже); миска – киска (похоже).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«Подскажи словечко»</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Прочитайте ребенку хорошо знакомое ему стихотворение (</w:t>
      </w:r>
      <w:proofErr w:type="gramStart"/>
      <w:r w:rsidRPr="000D0E30">
        <w:rPr>
          <w:rFonts w:ascii="Times New Roman" w:eastAsia="Times New Roman" w:hAnsi="Times New Roman" w:cs="Times New Roman"/>
          <w:color w:val="002060"/>
          <w:sz w:val="28"/>
          <w:szCs w:val="28"/>
          <w:lang w:eastAsia="ru-RU"/>
        </w:rPr>
        <w:t>например</w:t>
      </w:r>
      <w:proofErr w:type="gramEnd"/>
      <w:r w:rsidRPr="000D0E30">
        <w:rPr>
          <w:rFonts w:ascii="Times New Roman" w:eastAsia="Times New Roman" w:hAnsi="Times New Roman" w:cs="Times New Roman"/>
          <w:color w:val="002060"/>
          <w:sz w:val="28"/>
          <w:szCs w:val="28"/>
          <w:lang w:eastAsia="ru-RU"/>
        </w:rPr>
        <w:t>: «Уронили мишку на пол…», «Наша Таня громко плачет...»). При этом не произносите последние слова в строчках. Предложите ребенку самому сказать недостающие слова.</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 xml:space="preserve">На четвертом этапе дети, будучи уже достаточно подготовленными, учатся различать слоги. Начинать следует с такой игры. Произносите слоговой ряд, </w:t>
      </w:r>
      <w:proofErr w:type="gramStart"/>
      <w:r w:rsidRPr="000D0E30">
        <w:rPr>
          <w:rFonts w:ascii="Times New Roman" w:eastAsia="Times New Roman" w:hAnsi="Times New Roman" w:cs="Times New Roman"/>
          <w:color w:val="002060"/>
          <w:sz w:val="28"/>
          <w:szCs w:val="28"/>
          <w:lang w:eastAsia="ru-RU"/>
        </w:rPr>
        <w:t>например</w:t>
      </w:r>
      <w:proofErr w:type="gramEnd"/>
      <w:r w:rsidRPr="000D0E30">
        <w:rPr>
          <w:rFonts w:ascii="Times New Roman" w:eastAsia="Times New Roman" w:hAnsi="Times New Roman" w:cs="Times New Roman"/>
          <w:color w:val="002060"/>
          <w:sz w:val="28"/>
          <w:szCs w:val="28"/>
          <w:lang w:eastAsia="ru-RU"/>
        </w:rPr>
        <w:t>: «на-на-на-Па», а ребёнок должен определить, какой слог лишний. Затем слоговые ряды усложняются: «</w:t>
      </w:r>
      <w:proofErr w:type="gramStart"/>
      <w:r w:rsidRPr="000D0E30">
        <w:rPr>
          <w:rFonts w:ascii="Times New Roman" w:eastAsia="Times New Roman" w:hAnsi="Times New Roman" w:cs="Times New Roman"/>
          <w:color w:val="002060"/>
          <w:sz w:val="28"/>
          <w:szCs w:val="28"/>
          <w:lang w:eastAsia="ru-RU"/>
        </w:rPr>
        <w:t>на-НО</w:t>
      </w:r>
      <w:proofErr w:type="gramEnd"/>
      <w:r w:rsidRPr="000D0E30">
        <w:rPr>
          <w:rFonts w:ascii="Times New Roman" w:eastAsia="Times New Roman" w:hAnsi="Times New Roman" w:cs="Times New Roman"/>
          <w:color w:val="002060"/>
          <w:sz w:val="28"/>
          <w:szCs w:val="28"/>
          <w:lang w:eastAsia="ru-RU"/>
        </w:rPr>
        <w:t>-на», «ка-ка-ГА-ка» и т.п.</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0D0E30">
        <w:rPr>
          <w:rFonts w:ascii="Times New Roman" w:eastAsia="Times New Roman" w:hAnsi="Times New Roman" w:cs="Times New Roman"/>
          <w:b/>
          <w:color w:val="002060"/>
          <w:sz w:val="28"/>
          <w:szCs w:val="28"/>
          <w:u w:val="single"/>
          <w:lang w:eastAsia="ru-RU"/>
        </w:rPr>
        <w:t>Игра «Одинаковые или разные»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 xml:space="preserve">Ребенку на ушко говорится слог, который он повторяет вслух, после чего взрослый повторяет то же слог либо произносит противоположный. Задача ребёнка угадать, одинаковые или разные слоги были произнесены. Происходит это примерно так: </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Взрослый шёпотом «па», ребенок – «па», взрослый громко – «па», ребёнок – одинаковые,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Взрослый шёпотом «ба», ребенок – «ба», взрослый громко – «па», ребёнок – разные,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Взрослый шёпотом «ка», ребенок – «ка», взрослый громко – «га», ребёнок – разные, и т. д.</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Этот метод помогает развить способность различать звуки, произнесенные шепотом, что прекрасно тренирует слуховой анализатор.</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Следует помнить, что сначала слог обязательно произносится на ухо водящему, поскольку такой способ, повышая интерес детей, мобилизует их внимание.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0D0E30" w:rsidRPr="000D0E30" w:rsidRDefault="000D0E30" w:rsidP="000D0E30">
      <w:pPr>
        <w:shd w:val="clear" w:color="auto" w:fill="FFFFFF"/>
        <w:spacing w:after="120"/>
        <w:ind w:right="0" w:firstLine="709"/>
        <w:jc w:val="center"/>
        <w:rPr>
          <w:rFonts w:ascii="Times New Roman" w:eastAsia="Times New Roman" w:hAnsi="Times New Roman" w:cs="Times New Roman"/>
          <w:color w:val="002060"/>
          <w:sz w:val="28"/>
          <w:szCs w:val="28"/>
          <w:lang w:eastAsia="ru-RU"/>
        </w:rPr>
      </w:pPr>
      <w:proofErr w:type="spellStart"/>
      <w:r w:rsidRPr="000D0E30">
        <w:rPr>
          <w:rFonts w:ascii="Times New Roman" w:eastAsia="Times New Roman" w:hAnsi="Times New Roman" w:cs="Times New Roman"/>
          <w:b/>
          <w:color w:val="002060"/>
          <w:sz w:val="28"/>
          <w:szCs w:val="28"/>
          <w:u w:val="single"/>
          <w:lang w:eastAsia="ru-RU"/>
        </w:rPr>
        <w:t>Чистоговорки</w:t>
      </w:r>
      <w:proofErr w:type="spellEnd"/>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Взрослый начинает, а ребёнок договаривает последний слог.</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Ба-</w:t>
      </w:r>
      <w:proofErr w:type="spellStart"/>
      <w:r w:rsidRPr="000D0E30">
        <w:rPr>
          <w:rFonts w:ascii="Times New Roman" w:eastAsia="Times New Roman" w:hAnsi="Times New Roman" w:cs="Times New Roman"/>
          <w:color w:val="002060"/>
          <w:sz w:val="28"/>
          <w:szCs w:val="28"/>
          <w:lang w:eastAsia="ru-RU"/>
        </w:rPr>
        <w:t>бо</w:t>
      </w:r>
      <w:proofErr w:type="spellEnd"/>
      <w:r w:rsidRPr="000D0E30">
        <w:rPr>
          <w:rFonts w:ascii="Times New Roman" w:eastAsia="Times New Roman" w:hAnsi="Times New Roman" w:cs="Times New Roman"/>
          <w:color w:val="002060"/>
          <w:sz w:val="28"/>
          <w:szCs w:val="28"/>
          <w:lang w:eastAsia="ru-RU"/>
        </w:rPr>
        <w:t>-ба - у дороги два стол... (ба).</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За-</w:t>
      </w:r>
      <w:proofErr w:type="spellStart"/>
      <w:r w:rsidRPr="000D0E30">
        <w:rPr>
          <w:rFonts w:ascii="Times New Roman" w:eastAsia="Times New Roman" w:hAnsi="Times New Roman" w:cs="Times New Roman"/>
          <w:color w:val="002060"/>
          <w:sz w:val="28"/>
          <w:szCs w:val="28"/>
          <w:lang w:eastAsia="ru-RU"/>
        </w:rPr>
        <w:t>зу</w:t>
      </w:r>
      <w:proofErr w:type="spellEnd"/>
      <w:r w:rsidRPr="000D0E30">
        <w:rPr>
          <w:rFonts w:ascii="Times New Roman" w:eastAsia="Times New Roman" w:hAnsi="Times New Roman" w:cs="Times New Roman"/>
          <w:color w:val="002060"/>
          <w:sz w:val="28"/>
          <w:szCs w:val="28"/>
          <w:lang w:eastAsia="ru-RU"/>
        </w:rPr>
        <w:t>-за - уходи домой, ко... (за).</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roofErr w:type="spellStart"/>
      <w:r w:rsidRPr="000D0E30">
        <w:rPr>
          <w:rFonts w:ascii="Times New Roman" w:eastAsia="Times New Roman" w:hAnsi="Times New Roman" w:cs="Times New Roman"/>
          <w:color w:val="002060"/>
          <w:sz w:val="28"/>
          <w:szCs w:val="28"/>
          <w:lang w:eastAsia="ru-RU"/>
        </w:rPr>
        <w:t>Ти-ди-ти</w:t>
      </w:r>
      <w:proofErr w:type="spellEnd"/>
      <w:r w:rsidRPr="000D0E30">
        <w:rPr>
          <w:rFonts w:ascii="Times New Roman" w:eastAsia="Times New Roman" w:hAnsi="Times New Roman" w:cs="Times New Roman"/>
          <w:color w:val="002060"/>
          <w:sz w:val="28"/>
          <w:szCs w:val="28"/>
          <w:lang w:eastAsia="ru-RU"/>
        </w:rPr>
        <w:t xml:space="preserve"> - на Луну </w:t>
      </w:r>
      <w:proofErr w:type="spellStart"/>
      <w:r w:rsidRPr="000D0E30">
        <w:rPr>
          <w:rFonts w:ascii="Times New Roman" w:eastAsia="Times New Roman" w:hAnsi="Times New Roman" w:cs="Times New Roman"/>
          <w:color w:val="002060"/>
          <w:sz w:val="28"/>
          <w:szCs w:val="28"/>
          <w:lang w:eastAsia="ru-RU"/>
        </w:rPr>
        <w:t>ле</w:t>
      </w:r>
      <w:proofErr w:type="spellEnd"/>
      <w:r w:rsidRPr="000D0E30">
        <w:rPr>
          <w:rFonts w:ascii="Times New Roman" w:eastAsia="Times New Roman" w:hAnsi="Times New Roman" w:cs="Times New Roman"/>
          <w:color w:val="002060"/>
          <w:sz w:val="28"/>
          <w:szCs w:val="28"/>
          <w:lang w:eastAsia="ru-RU"/>
        </w:rPr>
        <w:t>... (</w:t>
      </w:r>
      <w:proofErr w:type="spellStart"/>
      <w:r w:rsidRPr="000D0E30">
        <w:rPr>
          <w:rFonts w:ascii="Times New Roman" w:eastAsia="Times New Roman" w:hAnsi="Times New Roman" w:cs="Times New Roman"/>
          <w:color w:val="002060"/>
          <w:sz w:val="28"/>
          <w:szCs w:val="28"/>
          <w:lang w:eastAsia="ru-RU"/>
        </w:rPr>
        <w:t>ти</w:t>
      </w:r>
      <w:proofErr w:type="spellEnd"/>
      <w:r w:rsidRPr="000D0E30">
        <w:rPr>
          <w:rFonts w:ascii="Times New Roman" w:eastAsia="Times New Roman" w:hAnsi="Times New Roman" w:cs="Times New Roman"/>
          <w:color w:val="002060"/>
          <w:sz w:val="28"/>
          <w:szCs w:val="28"/>
          <w:lang w:eastAsia="ru-RU"/>
        </w:rPr>
        <w:t>).</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roofErr w:type="gramStart"/>
      <w:r w:rsidRPr="000D0E30">
        <w:rPr>
          <w:rFonts w:ascii="Times New Roman" w:eastAsia="Times New Roman" w:hAnsi="Times New Roman" w:cs="Times New Roman"/>
          <w:color w:val="002060"/>
          <w:sz w:val="28"/>
          <w:szCs w:val="28"/>
          <w:lang w:eastAsia="ru-RU"/>
        </w:rPr>
        <w:t>Де-де</w:t>
      </w:r>
      <w:proofErr w:type="gramEnd"/>
      <w:r w:rsidRPr="000D0E30">
        <w:rPr>
          <w:rFonts w:ascii="Times New Roman" w:eastAsia="Times New Roman" w:hAnsi="Times New Roman" w:cs="Times New Roman"/>
          <w:color w:val="002060"/>
          <w:sz w:val="28"/>
          <w:szCs w:val="28"/>
          <w:lang w:eastAsia="ru-RU"/>
        </w:rPr>
        <w:t>-те - сядем в темно... (те).</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proofErr w:type="spellStart"/>
      <w:r w:rsidRPr="000D0E30">
        <w:rPr>
          <w:rFonts w:ascii="Times New Roman" w:eastAsia="Times New Roman" w:hAnsi="Times New Roman" w:cs="Times New Roman"/>
          <w:color w:val="002060"/>
          <w:sz w:val="28"/>
          <w:szCs w:val="28"/>
          <w:lang w:eastAsia="ru-RU"/>
        </w:rPr>
        <w:t>Лю-лу-лю</w:t>
      </w:r>
      <w:proofErr w:type="spellEnd"/>
      <w:r w:rsidRPr="000D0E30">
        <w:rPr>
          <w:rFonts w:ascii="Times New Roman" w:eastAsia="Times New Roman" w:hAnsi="Times New Roman" w:cs="Times New Roman"/>
          <w:color w:val="002060"/>
          <w:sz w:val="28"/>
          <w:szCs w:val="28"/>
          <w:lang w:eastAsia="ru-RU"/>
        </w:rPr>
        <w:t xml:space="preserve"> - лук зеленый я по... (</w:t>
      </w:r>
      <w:proofErr w:type="spellStart"/>
      <w:r w:rsidRPr="000D0E30">
        <w:rPr>
          <w:rFonts w:ascii="Times New Roman" w:eastAsia="Times New Roman" w:hAnsi="Times New Roman" w:cs="Times New Roman"/>
          <w:color w:val="002060"/>
          <w:sz w:val="28"/>
          <w:szCs w:val="28"/>
          <w:lang w:eastAsia="ru-RU"/>
        </w:rPr>
        <w:t>лю</w:t>
      </w:r>
      <w:proofErr w:type="spellEnd"/>
      <w:r w:rsidRPr="000D0E30">
        <w:rPr>
          <w:rFonts w:ascii="Times New Roman" w:eastAsia="Times New Roman" w:hAnsi="Times New Roman" w:cs="Times New Roman"/>
          <w:color w:val="002060"/>
          <w:sz w:val="28"/>
          <w:szCs w:val="28"/>
          <w:lang w:eastAsia="ru-RU"/>
        </w:rPr>
        <w:t>).</w:t>
      </w:r>
    </w:p>
    <w:p w:rsidR="000D0E30" w:rsidRP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lastRenderedPageBreak/>
        <w:t>Фе-</w:t>
      </w:r>
      <w:proofErr w:type="spellStart"/>
      <w:r w:rsidRPr="000D0E30">
        <w:rPr>
          <w:rFonts w:ascii="Times New Roman" w:eastAsia="Times New Roman" w:hAnsi="Times New Roman" w:cs="Times New Roman"/>
          <w:color w:val="002060"/>
          <w:sz w:val="28"/>
          <w:szCs w:val="28"/>
          <w:lang w:eastAsia="ru-RU"/>
        </w:rPr>
        <w:t>ве</w:t>
      </w:r>
      <w:proofErr w:type="spellEnd"/>
      <w:r w:rsidRPr="000D0E30">
        <w:rPr>
          <w:rFonts w:ascii="Times New Roman" w:eastAsia="Times New Roman" w:hAnsi="Times New Roman" w:cs="Times New Roman"/>
          <w:color w:val="002060"/>
          <w:sz w:val="28"/>
          <w:szCs w:val="28"/>
          <w:lang w:eastAsia="ru-RU"/>
        </w:rPr>
        <w:t>-</w:t>
      </w:r>
      <w:proofErr w:type="spellStart"/>
      <w:r w:rsidRPr="000D0E30">
        <w:rPr>
          <w:rFonts w:ascii="Times New Roman" w:eastAsia="Times New Roman" w:hAnsi="Times New Roman" w:cs="Times New Roman"/>
          <w:color w:val="002060"/>
          <w:sz w:val="28"/>
          <w:szCs w:val="28"/>
          <w:lang w:eastAsia="ru-RU"/>
        </w:rPr>
        <w:t>фе</w:t>
      </w:r>
      <w:proofErr w:type="spellEnd"/>
      <w:r w:rsidRPr="000D0E30">
        <w:rPr>
          <w:rFonts w:ascii="Times New Roman" w:eastAsia="Times New Roman" w:hAnsi="Times New Roman" w:cs="Times New Roman"/>
          <w:color w:val="002060"/>
          <w:sz w:val="28"/>
          <w:szCs w:val="28"/>
          <w:lang w:eastAsia="ru-RU"/>
        </w:rPr>
        <w:t xml:space="preserve"> - посижу я на со... (</w:t>
      </w:r>
      <w:proofErr w:type="spellStart"/>
      <w:r w:rsidRPr="000D0E30">
        <w:rPr>
          <w:rFonts w:ascii="Times New Roman" w:eastAsia="Times New Roman" w:hAnsi="Times New Roman" w:cs="Times New Roman"/>
          <w:color w:val="002060"/>
          <w:sz w:val="28"/>
          <w:szCs w:val="28"/>
          <w:lang w:eastAsia="ru-RU"/>
        </w:rPr>
        <w:t>фе</w:t>
      </w:r>
      <w:proofErr w:type="spellEnd"/>
      <w:r w:rsidRPr="000D0E30">
        <w:rPr>
          <w:rFonts w:ascii="Times New Roman" w:eastAsia="Times New Roman" w:hAnsi="Times New Roman" w:cs="Times New Roman"/>
          <w:color w:val="002060"/>
          <w:sz w:val="28"/>
          <w:szCs w:val="28"/>
          <w:lang w:eastAsia="ru-RU"/>
        </w:rPr>
        <w:t>).</w:t>
      </w:r>
    </w:p>
    <w:p w:rsidR="000D0E30" w:rsidRDefault="000D0E30"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На пятом этапе дети учатся различать звуки родного языка.</w:t>
      </w:r>
    </w:p>
    <w:p w:rsidR="00642CC4" w:rsidRPr="00642CC4" w:rsidRDefault="00642CC4" w:rsidP="00642CC4">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642CC4">
        <w:rPr>
          <w:rFonts w:ascii="Times New Roman" w:eastAsia="Times New Roman" w:hAnsi="Times New Roman" w:cs="Times New Roman"/>
          <w:b/>
          <w:color w:val="002060"/>
          <w:sz w:val="28"/>
          <w:szCs w:val="28"/>
          <w:u w:val="single"/>
          <w:lang w:eastAsia="ru-RU"/>
        </w:rPr>
        <w:t>Игра "Звук заб</w:t>
      </w:r>
      <w:r>
        <w:rPr>
          <w:rFonts w:ascii="Times New Roman" w:eastAsia="Times New Roman" w:hAnsi="Times New Roman" w:cs="Times New Roman"/>
          <w:b/>
          <w:color w:val="002060"/>
          <w:sz w:val="28"/>
          <w:szCs w:val="28"/>
          <w:u w:val="single"/>
          <w:lang w:eastAsia="ru-RU"/>
        </w:rPr>
        <w:t>лудился"</w:t>
      </w:r>
    </w:p>
    <w:p w:rsidR="00642CC4" w:rsidRDefault="00642CC4"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642CC4">
        <w:rPr>
          <w:rFonts w:ascii="Times New Roman" w:eastAsia="Times New Roman" w:hAnsi="Times New Roman" w:cs="Times New Roman"/>
          <w:color w:val="002060"/>
          <w:sz w:val="28"/>
          <w:szCs w:val="28"/>
          <w:lang w:eastAsia="ru-RU"/>
        </w:rPr>
        <w:t>Ребенок должен отыскать не подходящее по смыслу слово и подобрать нужное:</w:t>
      </w:r>
      <w:r w:rsidRPr="00642CC4">
        <w:rPr>
          <w:rFonts w:ascii="Times New Roman" w:eastAsia="Times New Roman" w:hAnsi="Times New Roman" w:cs="Times New Roman"/>
          <w:color w:val="002060"/>
          <w:sz w:val="28"/>
          <w:szCs w:val="28"/>
          <w:lang w:eastAsia="ru-RU"/>
        </w:rPr>
        <w:br/>
      </w:r>
      <w:r w:rsidR="00284FFC">
        <w:rPr>
          <w:rFonts w:ascii="Times New Roman" w:eastAsia="Times New Roman" w:hAnsi="Times New Roman" w:cs="Times New Roman"/>
          <w:color w:val="002060"/>
          <w:sz w:val="28"/>
          <w:szCs w:val="28"/>
          <w:lang w:eastAsia="ru-RU"/>
        </w:rPr>
        <w:t xml:space="preserve"> </w:t>
      </w:r>
      <w:r w:rsidR="00284FFC">
        <w:rPr>
          <w:rFonts w:ascii="Times New Roman" w:eastAsia="Times New Roman" w:hAnsi="Times New Roman" w:cs="Times New Roman"/>
          <w:color w:val="002060"/>
          <w:sz w:val="28"/>
          <w:szCs w:val="28"/>
          <w:lang w:eastAsia="ru-RU"/>
        </w:rPr>
        <w:tab/>
        <w:t>Мама с бочками (дочками) пошла</w:t>
      </w:r>
    </w:p>
    <w:p w:rsidR="00284FFC" w:rsidRDefault="00284FFC" w:rsidP="000D0E30">
      <w:pPr>
        <w:shd w:val="clear" w:color="auto" w:fill="FFFFFF"/>
        <w:ind w:right="0" w:firstLine="709"/>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По дороге вдоль села</w:t>
      </w:r>
      <w:proofErr w:type="gramStart"/>
      <w:r>
        <w:rPr>
          <w:rFonts w:ascii="Times New Roman" w:eastAsia="Times New Roman" w:hAnsi="Times New Roman" w:cs="Times New Roman"/>
          <w:color w:val="002060"/>
          <w:sz w:val="28"/>
          <w:szCs w:val="28"/>
          <w:lang w:eastAsia="ru-RU"/>
        </w:rPr>
        <w:t>.</w:t>
      </w:r>
      <w:proofErr w:type="gramEnd"/>
      <w:r>
        <w:rPr>
          <w:rFonts w:ascii="Times New Roman" w:eastAsia="Times New Roman" w:hAnsi="Times New Roman" w:cs="Times New Roman"/>
          <w:color w:val="002060"/>
          <w:sz w:val="28"/>
          <w:szCs w:val="28"/>
          <w:lang w:eastAsia="ru-RU"/>
        </w:rPr>
        <w:t xml:space="preserve"> </w:t>
      </w:r>
      <w:proofErr w:type="spellStart"/>
      <w:r>
        <w:rPr>
          <w:rFonts w:ascii="Times New Roman" w:eastAsia="Times New Roman" w:hAnsi="Times New Roman" w:cs="Times New Roman"/>
          <w:color w:val="002060"/>
          <w:sz w:val="28"/>
          <w:szCs w:val="28"/>
          <w:lang w:eastAsia="ru-RU"/>
        </w:rPr>
        <w:t>и.др</w:t>
      </w:r>
      <w:proofErr w:type="spellEnd"/>
      <w:r>
        <w:rPr>
          <w:rFonts w:ascii="Times New Roman" w:eastAsia="Times New Roman" w:hAnsi="Times New Roman" w:cs="Times New Roman"/>
          <w:color w:val="002060"/>
          <w:sz w:val="28"/>
          <w:szCs w:val="28"/>
          <w:lang w:eastAsia="ru-RU"/>
        </w:rPr>
        <w:t>.</w:t>
      </w:r>
    </w:p>
    <w:p w:rsidR="00284FFC" w:rsidRPr="00284FFC" w:rsidRDefault="00284FFC" w:rsidP="00284FFC">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284FFC">
        <w:rPr>
          <w:rFonts w:ascii="Times New Roman" w:eastAsia="Times New Roman" w:hAnsi="Times New Roman" w:cs="Times New Roman"/>
          <w:b/>
          <w:color w:val="002060"/>
          <w:sz w:val="28"/>
          <w:szCs w:val="28"/>
          <w:u w:val="single"/>
          <w:lang w:eastAsia="ru-RU"/>
        </w:rPr>
        <w:t xml:space="preserve">Игра «Сколько звуков». </w:t>
      </w:r>
    </w:p>
    <w:p w:rsidR="00284FFC" w:rsidRPr="00284FFC" w:rsidRDefault="00284FFC"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284FFC">
        <w:rPr>
          <w:rFonts w:ascii="Times New Roman" w:eastAsia="Times New Roman" w:hAnsi="Times New Roman" w:cs="Times New Roman"/>
          <w:color w:val="002060"/>
          <w:sz w:val="28"/>
          <w:szCs w:val="28"/>
          <w:lang w:eastAsia="ru-RU"/>
        </w:rPr>
        <w:t>Взрослый называет один, два, три звука, а ребенок на слух определяет и называет их количество.</w:t>
      </w:r>
    </w:p>
    <w:p w:rsidR="00284FFC" w:rsidRPr="00284FFC" w:rsidRDefault="00284FFC" w:rsidP="00284FFC">
      <w:pPr>
        <w:shd w:val="clear" w:color="auto" w:fill="FFFFFF"/>
        <w:spacing w:after="120"/>
        <w:ind w:right="0" w:firstLine="709"/>
        <w:jc w:val="center"/>
        <w:rPr>
          <w:rFonts w:ascii="Times New Roman" w:eastAsia="Times New Roman" w:hAnsi="Times New Roman" w:cs="Times New Roman"/>
          <w:b/>
          <w:color w:val="002060"/>
          <w:sz w:val="28"/>
          <w:szCs w:val="28"/>
          <w:u w:val="single"/>
          <w:lang w:eastAsia="ru-RU"/>
        </w:rPr>
      </w:pPr>
      <w:r w:rsidRPr="00284FFC">
        <w:rPr>
          <w:rFonts w:ascii="Times New Roman" w:eastAsia="Times New Roman" w:hAnsi="Times New Roman" w:cs="Times New Roman"/>
          <w:b/>
          <w:color w:val="002060"/>
          <w:sz w:val="28"/>
          <w:szCs w:val="28"/>
          <w:u w:val="single"/>
          <w:lang w:eastAsia="ru-RU"/>
        </w:rPr>
        <w:t>Игра "Доскажи словечко".</w:t>
      </w:r>
    </w:p>
    <w:p w:rsidR="00284FFC" w:rsidRPr="000D0E30" w:rsidRDefault="00284FFC" w:rsidP="00284FFC">
      <w:pPr>
        <w:shd w:val="clear" w:color="auto" w:fill="FFFFFF"/>
        <w:spacing w:after="120"/>
        <w:ind w:right="0" w:firstLine="709"/>
        <w:jc w:val="center"/>
        <w:rPr>
          <w:rFonts w:ascii="Times New Roman" w:eastAsia="Times New Roman" w:hAnsi="Times New Roman" w:cs="Times New Roman"/>
          <w:color w:val="002060"/>
          <w:sz w:val="28"/>
          <w:szCs w:val="28"/>
          <w:lang w:eastAsia="ru-RU"/>
        </w:rPr>
      </w:pPr>
      <w:r w:rsidRPr="00284FFC">
        <w:rPr>
          <w:rFonts w:ascii="Times New Roman" w:eastAsia="Times New Roman" w:hAnsi="Times New Roman" w:cs="Times New Roman"/>
          <w:color w:val="002060"/>
          <w:sz w:val="28"/>
          <w:szCs w:val="28"/>
          <w:lang w:eastAsia="ru-RU"/>
        </w:rPr>
        <w:t xml:space="preserve"> Взрослый читает стишок, а ребенок договаривает последнее слово, которое подходит по смыслу и рифме:</w:t>
      </w:r>
      <w:r w:rsidRPr="00284FFC">
        <w:rPr>
          <w:rFonts w:ascii="Times New Roman" w:eastAsia="Times New Roman" w:hAnsi="Times New Roman" w:cs="Times New Roman"/>
          <w:color w:val="002060"/>
          <w:sz w:val="28"/>
          <w:szCs w:val="28"/>
          <w:lang w:eastAsia="ru-RU"/>
        </w:rPr>
        <w:br/>
        <w:t>На ветке не птичка -</w:t>
      </w:r>
      <w:r w:rsidRPr="00284FFC">
        <w:rPr>
          <w:rFonts w:ascii="Times New Roman" w:eastAsia="Times New Roman" w:hAnsi="Times New Roman" w:cs="Times New Roman"/>
          <w:color w:val="002060"/>
          <w:sz w:val="28"/>
          <w:szCs w:val="28"/>
          <w:lang w:eastAsia="ru-RU"/>
        </w:rPr>
        <w:br/>
        <w:t>Зверек-невеличка,</w:t>
      </w:r>
      <w:r w:rsidRPr="00284FFC">
        <w:rPr>
          <w:rFonts w:ascii="Times New Roman" w:eastAsia="Times New Roman" w:hAnsi="Times New Roman" w:cs="Times New Roman"/>
          <w:color w:val="002060"/>
          <w:sz w:val="28"/>
          <w:szCs w:val="28"/>
          <w:lang w:eastAsia="ru-RU"/>
        </w:rPr>
        <w:br/>
        <w:t>Мех теплый, как грелка.</w:t>
      </w:r>
      <w:r w:rsidRPr="00284FFC">
        <w:rPr>
          <w:rFonts w:ascii="Times New Roman" w:eastAsia="Times New Roman" w:hAnsi="Times New Roman" w:cs="Times New Roman"/>
          <w:color w:val="002060"/>
          <w:sz w:val="28"/>
          <w:szCs w:val="28"/>
          <w:lang w:eastAsia="ru-RU"/>
        </w:rPr>
        <w:br/>
        <w:t>Зовут его... (белка).</w:t>
      </w:r>
    </w:p>
    <w:p w:rsidR="000D0E30" w:rsidRPr="000D0E30" w:rsidRDefault="000D0E30" w:rsidP="000D0E30">
      <w:pPr>
        <w:rPr>
          <w:sz w:val="28"/>
          <w:szCs w:val="28"/>
        </w:rPr>
      </w:pPr>
    </w:p>
    <w:p w:rsidR="00FD6BFD" w:rsidRDefault="00F96583"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0D0E30">
        <w:rPr>
          <w:rFonts w:ascii="Times New Roman" w:eastAsia="Times New Roman" w:hAnsi="Times New Roman" w:cs="Times New Roman"/>
          <w:color w:val="002060"/>
          <w:sz w:val="28"/>
          <w:szCs w:val="28"/>
          <w:lang w:eastAsia="ru-RU"/>
        </w:rPr>
        <w:t>Таким образом, работа по развитию фонематического восприятия готовит детей к овладению правильным произношением, направлена на преду</w:t>
      </w:r>
      <w:r w:rsidR="008945BB" w:rsidRPr="000D0E30">
        <w:rPr>
          <w:rFonts w:ascii="Times New Roman" w:eastAsia="Times New Roman" w:hAnsi="Times New Roman" w:cs="Times New Roman"/>
          <w:color w:val="002060"/>
          <w:sz w:val="28"/>
          <w:szCs w:val="28"/>
          <w:lang w:eastAsia="ru-RU"/>
        </w:rPr>
        <w:t xml:space="preserve">преждение </w:t>
      </w:r>
      <w:r w:rsidR="00A373E2" w:rsidRPr="000D0E30">
        <w:rPr>
          <w:rFonts w:ascii="Times New Roman" w:eastAsia="Times New Roman" w:hAnsi="Times New Roman" w:cs="Times New Roman"/>
          <w:color w:val="002060"/>
          <w:sz w:val="28"/>
          <w:szCs w:val="28"/>
          <w:lang w:eastAsia="ru-RU"/>
        </w:rPr>
        <w:t>ошибок на письме.</w:t>
      </w:r>
    </w:p>
    <w:p w:rsidR="00E13897" w:rsidRDefault="00E13897"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E13897" w:rsidRDefault="00E13897"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E13897" w:rsidRDefault="00E13897"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E13897" w:rsidRDefault="00E13897"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E13897" w:rsidRDefault="00E13897"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E13897" w:rsidRDefault="00E13897" w:rsidP="000D0E30">
      <w:pPr>
        <w:shd w:val="clear" w:color="auto" w:fill="FFFFFF"/>
        <w:ind w:right="0" w:firstLine="709"/>
        <w:jc w:val="both"/>
        <w:rPr>
          <w:rFonts w:ascii="Times New Roman" w:eastAsia="Times New Roman" w:hAnsi="Times New Roman" w:cs="Times New Roman"/>
          <w:color w:val="002060"/>
          <w:sz w:val="28"/>
          <w:szCs w:val="28"/>
          <w:lang w:eastAsia="ru-RU"/>
        </w:rPr>
      </w:pPr>
    </w:p>
    <w:p w:rsidR="00E13897" w:rsidRDefault="00E13897" w:rsidP="000D0E30">
      <w:pPr>
        <w:shd w:val="clear" w:color="auto" w:fill="FFFFFF"/>
        <w:ind w:right="0" w:firstLine="709"/>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ab/>
      </w:r>
      <w:bookmarkStart w:id="0" w:name="_GoBack"/>
      <w:bookmarkEnd w:id="0"/>
    </w:p>
    <w:p w:rsidR="00CF765A" w:rsidRPr="000D0E30" w:rsidRDefault="00CF765A" w:rsidP="000D0E30">
      <w:pPr>
        <w:shd w:val="clear" w:color="auto" w:fill="FFFFFF"/>
        <w:ind w:right="0" w:firstLine="709"/>
        <w:jc w:val="both"/>
        <w:rPr>
          <w:rFonts w:ascii="Times New Roman" w:eastAsia="Times New Roman" w:hAnsi="Times New Roman" w:cs="Times New Roman"/>
          <w:color w:val="002060"/>
          <w:sz w:val="28"/>
          <w:szCs w:val="28"/>
          <w:lang w:eastAsia="ru-RU"/>
        </w:rPr>
      </w:pPr>
      <w:r w:rsidRPr="00CF765A">
        <w:rPr>
          <w:rFonts w:ascii="Times New Roman" w:eastAsia="Times New Roman" w:hAnsi="Times New Roman" w:cs="Times New Roman"/>
          <w:noProof/>
          <w:color w:val="002060"/>
          <w:sz w:val="28"/>
          <w:szCs w:val="28"/>
          <w:lang w:eastAsia="ru-RU"/>
        </w:rPr>
        <w:drawing>
          <wp:inline distT="0" distB="0" distL="0" distR="0">
            <wp:extent cx="5753100" cy="3238500"/>
            <wp:effectExtent l="0" t="0" r="0" b="0"/>
            <wp:docPr id="2" name="Рисунок 2" descr="C:\Users\Admin\Downloads\mXwCVHSze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XwCVHSzee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sectPr w:rsidR="00CF765A" w:rsidRPr="000D0E30" w:rsidSect="00FA1A19">
      <w:pgSz w:w="11906" w:h="16838"/>
      <w:pgMar w:top="720" w:right="720" w:bottom="720" w:left="720" w:header="708" w:footer="708" w:gutter="0"/>
      <w:pgBorders w:offsetFrom="page">
        <w:top w:val="dotDotDash" w:sz="4" w:space="24" w:color="548DD4" w:themeColor="text2" w:themeTint="99"/>
        <w:left w:val="dotDotDash" w:sz="4" w:space="24" w:color="548DD4" w:themeColor="text2" w:themeTint="99"/>
        <w:bottom w:val="dotDotDash" w:sz="4" w:space="24" w:color="548DD4" w:themeColor="text2" w:themeTint="99"/>
        <w:right w:val="dotDotDash" w:sz="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76B9"/>
    <w:multiLevelType w:val="hybridMultilevel"/>
    <w:tmpl w:val="D30CE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564ED4"/>
    <w:multiLevelType w:val="multilevel"/>
    <w:tmpl w:val="9F6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F0F2E"/>
    <w:multiLevelType w:val="hybridMultilevel"/>
    <w:tmpl w:val="1F8EC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04505"/>
    <w:multiLevelType w:val="hybridMultilevel"/>
    <w:tmpl w:val="BF26B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027395"/>
    <w:multiLevelType w:val="hybridMultilevel"/>
    <w:tmpl w:val="7A10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FC05D5"/>
    <w:multiLevelType w:val="hybridMultilevel"/>
    <w:tmpl w:val="FC5E6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C15A7E"/>
    <w:multiLevelType w:val="hybridMultilevel"/>
    <w:tmpl w:val="BC8611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427410CA"/>
    <w:multiLevelType w:val="multilevel"/>
    <w:tmpl w:val="7D70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1017EE"/>
    <w:multiLevelType w:val="hybridMultilevel"/>
    <w:tmpl w:val="C81A12BE"/>
    <w:lvl w:ilvl="0" w:tplc="3F12F6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B308EB"/>
    <w:multiLevelType w:val="multilevel"/>
    <w:tmpl w:val="9BDC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57D4E"/>
    <w:multiLevelType w:val="hybridMultilevel"/>
    <w:tmpl w:val="CFB8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B10073"/>
    <w:multiLevelType w:val="hybridMultilevel"/>
    <w:tmpl w:val="B6E4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8D205B"/>
    <w:multiLevelType w:val="multilevel"/>
    <w:tmpl w:val="0D24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1347D9"/>
    <w:multiLevelType w:val="hybridMultilevel"/>
    <w:tmpl w:val="F2B843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701A0A"/>
    <w:multiLevelType w:val="hybridMultilevel"/>
    <w:tmpl w:val="4598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9"/>
  </w:num>
  <w:num w:numId="5">
    <w:abstractNumId w:val="4"/>
  </w:num>
  <w:num w:numId="6">
    <w:abstractNumId w:val="13"/>
  </w:num>
  <w:num w:numId="7">
    <w:abstractNumId w:val="6"/>
  </w:num>
  <w:num w:numId="8">
    <w:abstractNumId w:val="14"/>
  </w:num>
  <w:num w:numId="9">
    <w:abstractNumId w:val="3"/>
  </w:num>
  <w:num w:numId="10">
    <w:abstractNumId w:val="0"/>
  </w:num>
  <w:num w:numId="11">
    <w:abstractNumId w:val="8"/>
  </w:num>
  <w:num w:numId="12">
    <w:abstractNumId w:val="10"/>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96583"/>
    <w:rsid w:val="00061C94"/>
    <w:rsid w:val="000D0E30"/>
    <w:rsid w:val="0016092C"/>
    <w:rsid w:val="0016227E"/>
    <w:rsid w:val="001D5F17"/>
    <w:rsid w:val="001E511A"/>
    <w:rsid w:val="00231F46"/>
    <w:rsid w:val="00237537"/>
    <w:rsid w:val="00284FFC"/>
    <w:rsid w:val="003233CD"/>
    <w:rsid w:val="00325DC7"/>
    <w:rsid w:val="003659B8"/>
    <w:rsid w:val="003E2039"/>
    <w:rsid w:val="003E6696"/>
    <w:rsid w:val="003F1391"/>
    <w:rsid w:val="00524C80"/>
    <w:rsid w:val="005E3C87"/>
    <w:rsid w:val="00642CC4"/>
    <w:rsid w:val="007510A8"/>
    <w:rsid w:val="007C44B2"/>
    <w:rsid w:val="007E060C"/>
    <w:rsid w:val="007E6FBD"/>
    <w:rsid w:val="008945BB"/>
    <w:rsid w:val="008D2CC8"/>
    <w:rsid w:val="00906CC7"/>
    <w:rsid w:val="00927CDF"/>
    <w:rsid w:val="0094382D"/>
    <w:rsid w:val="00954AA0"/>
    <w:rsid w:val="009F31F4"/>
    <w:rsid w:val="00A373E2"/>
    <w:rsid w:val="00B201D2"/>
    <w:rsid w:val="00CD07B2"/>
    <w:rsid w:val="00CF765A"/>
    <w:rsid w:val="00DD4398"/>
    <w:rsid w:val="00E13897"/>
    <w:rsid w:val="00E82AE8"/>
    <w:rsid w:val="00E83655"/>
    <w:rsid w:val="00F96583"/>
    <w:rsid w:val="00FA1A19"/>
    <w:rsid w:val="00FD064C"/>
    <w:rsid w:val="00FD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3619"/>
  <w15:docId w15:val="{52945064-7F0A-415E-8552-8EEDA0EA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right="-425" w:firstLine="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11A"/>
    <w:pPr>
      <w:ind w:left="720"/>
      <w:contextualSpacing/>
    </w:pPr>
  </w:style>
  <w:style w:type="character" w:customStyle="1" w:styleId="c3">
    <w:name w:val="c3"/>
    <w:basedOn w:val="a0"/>
    <w:rsid w:val="001E511A"/>
  </w:style>
  <w:style w:type="paragraph" w:customStyle="1" w:styleId="c4">
    <w:name w:val="c4"/>
    <w:basedOn w:val="a"/>
    <w:rsid w:val="001E511A"/>
    <w:pPr>
      <w:spacing w:before="100" w:beforeAutospacing="1" w:after="100" w:afterAutospacing="1"/>
      <w:ind w:right="0"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3340-A629-4E0C-AF37-D4B5006B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colnihscko</dc:creator>
  <cp:lastModifiedBy>Пользователь Windows</cp:lastModifiedBy>
  <cp:revision>16</cp:revision>
  <cp:lastPrinted>2021-05-26T05:17:00Z</cp:lastPrinted>
  <dcterms:created xsi:type="dcterms:W3CDTF">2019-09-04T10:13:00Z</dcterms:created>
  <dcterms:modified xsi:type="dcterms:W3CDTF">2025-03-17T15:04:00Z</dcterms:modified>
</cp:coreProperties>
</file>