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B45" w:rsidRPr="00721B45" w:rsidRDefault="00721B45" w:rsidP="000A461A">
      <w:pPr>
        <w:shd w:val="clear" w:color="auto" w:fill="FFFFFF"/>
        <w:spacing w:after="100" w:afterAutospacing="1" w:line="240" w:lineRule="auto"/>
        <w:rPr>
          <w:rFonts w:ascii="LatoWeb" w:eastAsia="Times New Roman" w:hAnsi="LatoWeb" w:cs="Times New Roman"/>
          <w:b/>
          <w:color w:val="0B1F33"/>
          <w:sz w:val="28"/>
          <w:szCs w:val="28"/>
          <w:lang w:eastAsia="ru-RU"/>
        </w:rPr>
      </w:pPr>
      <w:r>
        <w:rPr>
          <w:rFonts w:ascii="LatoWeb" w:eastAsia="Times New Roman" w:hAnsi="LatoWeb" w:cs="Times New Roman"/>
          <w:color w:val="0B1F33"/>
          <w:sz w:val="24"/>
          <w:szCs w:val="24"/>
          <w:lang w:eastAsia="ru-RU"/>
        </w:rPr>
        <w:t xml:space="preserve"> </w:t>
      </w:r>
      <w:r w:rsidRPr="00721B45">
        <w:rPr>
          <w:rFonts w:ascii="LatoWeb" w:eastAsia="Times New Roman" w:hAnsi="LatoWeb" w:cs="Times New Roman"/>
          <w:b/>
          <w:color w:val="0B1F33"/>
          <w:sz w:val="28"/>
          <w:szCs w:val="28"/>
          <w:lang w:eastAsia="ru-RU"/>
        </w:rPr>
        <w:t>Телесно-ориентированные практики:</w:t>
      </w:r>
      <w:bookmarkStart w:id="0" w:name="_GoBack"/>
      <w:bookmarkEnd w:id="0"/>
    </w:p>
    <w:p w:rsidR="000A461A" w:rsidRPr="000A461A" w:rsidRDefault="000A461A" w:rsidP="000A461A">
      <w:pPr>
        <w:shd w:val="clear" w:color="auto" w:fill="FFFFFF"/>
        <w:spacing w:after="100" w:afterAutospacing="1" w:line="240" w:lineRule="auto"/>
        <w:rPr>
          <w:rFonts w:ascii="LatoWeb" w:eastAsia="Times New Roman" w:hAnsi="LatoWeb" w:cs="Times New Roman"/>
          <w:color w:val="0B1F33"/>
          <w:sz w:val="24"/>
          <w:szCs w:val="24"/>
          <w:lang w:eastAsia="ru-RU"/>
        </w:rPr>
      </w:pPr>
      <w:r w:rsidRPr="000A461A">
        <w:rPr>
          <w:rFonts w:ascii="LatoWeb" w:eastAsia="Times New Roman" w:hAnsi="LatoWeb" w:cs="Times New Roman"/>
          <w:color w:val="0B1F33"/>
          <w:sz w:val="24"/>
          <w:szCs w:val="24"/>
          <w:lang w:eastAsia="ru-RU"/>
        </w:rPr>
        <w:t>Сегодня, в век прогресса и технологий, появления новомодных приспособлений, призванных облегчить участь родителей, дети в 3 месяца высаживаются на музыкальные горшочки, сидят между подушками, в полгода бегают по квартире в ходунках, а мамы с ноткой хвастовства рассказывают своим подругам, что их чадо не ползало на четвереньках, а сразу пошло на своих двух. Но так ли это хорошо, когда ребенок пропускает какой-либо этап развития, заложенный природой?</w:t>
      </w:r>
    </w:p>
    <w:p w:rsidR="000A461A" w:rsidRPr="000A461A" w:rsidRDefault="000A461A" w:rsidP="000A461A">
      <w:pPr>
        <w:shd w:val="clear" w:color="auto" w:fill="FFFFFF"/>
        <w:spacing w:after="100" w:afterAutospacing="1" w:line="240" w:lineRule="auto"/>
        <w:rPr>
          <w:rFonts w:ascii="LatoWeb" w:eastAsia="Times New Roman" w:hAnsi="LatoWeb" w:cs="Times New Roman"/>
          <w:color w:val="0B1F33"/>
          <w:sz w:val="24"/>
          <w:szCs w:val="24"/>
          <w:lang w:eastAsia="ru-RU"/>
        </w:rPr>
      </w:pPr>
      <w:r w:rsidRPr="000A461A">
        <w:rPr>
          <w:rFonts w:ascii="LatoWeb" w:eastAsia="Times New Roman" w:hAnsi="LatoWeb" w:cs="Times New Roman"/>
          <w:color w:val="0B1F33"/>
          <w:sz w:val="24"/>
          <w:szCs w:val="24"/>
          <w:lang w:eastAsia="ru-RU"/>
        </w:rPr>
        <w:t>   И ведь действительно, из беседы с родителями, чей ребенок имеет тяжелые речевые нарушения, выясняется, что ребенок пропустил этап ползания на четвереньках, либо ребенка рано начали присаживать между подушками, либо ребёнок много находился в ходунках… Получается, что мышцы ребенка, костная система и мозг не дозрели, не окрепли онтогенетическим путём, как это заложено природой. Плюсом к этому, детям с ранних лет, даётся в руки телефон с играми, его усаживают перед телевизором с мультиками, дети много сидят и мало двигаются. А, как известно, движение – это жизнь. У детей начинаются проблемы с вниманием, мышлением, памятью и, конечно, с речью, как с наивысшей психической функцией человека.</w:t>
      </w:r>
    </w:p>
    <w:p w:rsidR="000A461A" w:rsidRPr="000A461A" w:rsidRDefault="000A461A" w:rsidP="000A461A">
      <w:pPr>
        <w:shd w:val="clear" w:color="auto" w:fill="FFFFFF"/>
        <w:spacing w:after="100" w:afterAutospacing="1" w:line="240" w:lineRule="auto"/>
        <w:rPr>
          <w:rFonts w:ascii="LatoWeb" w:eastAsia="Times New Roman" w:hAnsi="LatoWeb" w:cs="Times New Roman"/>
          <w:color w:val="0B1F33"/>
          <w:sz w:val="24"/>
          <w:szCs w:val="24"/>
          <w:lang w:eastAsia="ru-RU"/>
        </w:rPr>
      </w:pPr>
      <w:r w:rsidRPr="000A461A">
        <w:rPr>
          <w:rFonts w:ascii="LatoWeb" w:eastAsia="Times New Roman" w:hAnsi="LatoWeb" w:cs="Times New Roman"/>
          <w:color w:val="0B1F33"/>
          <w:sz w:val="24"/>
          <w:szCs w:val="24"/>
          <w:lang w:eastAsia="ru-RU"/>
        </w:rPr>
        <w:t>   У дошкольников с нарушениями речи можно наблюдать как общую моторную неловкость, так и мелкую, дети не любят рисовать, лепить, собирать конструктор, выкладывать мозаику, застегивать и расстегивать пуговицы и даже одеваться и раздеваться. У них нарушена координация движений, дети не могут стоять на одной ноге, часто спотыкаются на ровном месте, «собирают» углы.</w:t>
      </w:r>
    </w:p>
    <w:p w:rsidR="000A461A" w:rsidRPr="000A461A" w:rsidRDefault="000A461A" w:rsidP="000A461A">
      <w:pPr>
        <w:shd w:val="clear" w:color="auto" w:fill="FFFFFF"/>
        <w:spacing w:after="100" w:afterAutospacing="1" w:line="240" w:lineRule="auto"/>
        <w:rPr>
          <w:rFonts w:ascii="LatoWeb" w:eastAsia="Times New Roman" w:hAnsi="LatoWeb" w:cs="Times New Roman"/>
          <w:color w:val="0B1F33"/>
          <w:sz w:val="24"/>
          <w:szCs w:val="24"/>
          <w:lang w:eastAsia="ru-RU"/>
        </w:rPr>
      </w:pPr>
      <w:r w:rsidRPr="000A461A">
        <w:rPr>
          <w:rFonts w:ascii="LatoWeb" w:eastAsia="Times New Roman" w:hAnsi="LatoWeb" w:cs="Times New Roman"/>
          <w:color w:val="0B1F33"/>
          <w:sz w:val="24"/>
          <w:szCs w:val="24"/>
          <w:lang w:eastAsia="ru-RU"/>
        </w:rPr>
        <w:t>   Помочь восполнить пробелы в развитии нервной системы и психических процессов как раз-таки и поможет телесно-ориентированная практика. Комплекс упражнений на баланс, на получение ощущений от своего тела, на их координацию и согласованность действий применяется как на коррекционно-развивающих занятиях в детском саду, так и даётся родителям для отработки упражнений дома. С помощью этих упражнений мы как бы возвращаем ребенка на ту ступень развития, которую он не прошёл в определенном возрасте.</w:t>
      </w:r>
    </w:p>
    <w:p w:rsidR="000A461A" w:rsidRPr="000A461A" w:rsidRDefault="000A461A" w:rsidP="000A461A">
      <w:pPr>
        <w:shd w:val="clear" w:color="auto" w:fill="FFFFFF"/>
        <w:spacing w:after="100" w:afterAutospacing="1" w:line="240" w:lineRule="auto"/>
        <w:rPr>
          <w:rFonts w:ascii="LatoWeb" w:eastAsia="Times New Roman" w:hAnsi="LatoWeb" w:cs="Times New Roman"/>
          <w:color w:val="0B1F33"/>
          <w:sz w:val="24"/>
          <w:szCs w:val="24"/>
          <w:lang w:eastAsia="ru-RU"/>
        </w:rPr>
      </w:pPr>
      <w:r w:rsidRPr="000A461A">
        <w:rPr>
          <w:rFonts w:ascii="LatoWeb" w:eastAsia="Times New Roman" w:hAnsi="LatoWeb" w:cs="Times New Roman"/>
          <w:color w:val="0B1F33"/>
          <w:sz w:val="24"/>
          <w:szCs w:val="24"/>
          <w:lang w:eastAsia="ru-RU"/>
        </w:rPr>
        <w:t>   Простота упражнений, отсутствие необходимости в дорогостоящем оборудовании, игровая форма их проведения дают возможность с интересом заниматься с ребенком практически в любом месте, без особых требований к пространству. А единственным требованием к выполнению телесно-ориентированных практик является систематичность.</w:t>
      </w:r>
    </w:p>
    <w:p w:rsidR="000A461A" w:rsidRPr="000A461A" w:rsidRDefault="000A461A" w:rsidP="000A461A">
      <w:pPr>
        <w:numPr>
          <w:ilvl w:val="0"/>
          <w:numId w:val="1"/>
        </w:numPr>
        <w:shd w:val="clear" w:color="auto" w:fill="FFFFFF"/>
        <w:spacing w:before="100" w:beforeAutospacing="1" w:after="100" w:afterAutospacing="1" w:line="240" w:lineRule="auto"/>
        <w:rPr>
          <w:rFonts w:ascii="LatoWeb" w:eastAsia="Times New Roman" w:hAnsi="LatoWeb" w:cs="Times New Roman"/>
          <w:color w:val="0B1F33"/>
          <w:sz w:val="24"/>
          <w:szCs w:val="24"/>
          <w:lang w:eastAsia="ru-RU"/>
        </w:rPr>
      </w:pPr>
      <w:r w:rsidRPr="000A461A">
        <w:rPr>
          <w:rFonts w:ascii="LatoWeb" w:eastAsia="Times New Roman" w:hAnsi="LatoWeb" w:cs="Times New Roman"/>
          <w:b/>
          <w:bCs/>
          <w:color w:val="0B1F33"/>
          <w:sz w:val="24"/>
          <w:szCs w:val="24"/>
          <w:lang w:eastAsia="ru-RU"/>
        </w:rPr>
        <w:t>«Здороваемся». </w:t>
      </w:r>
      <w:r w:rsidRPr="000A461A">
        <w:rPr>
          <w:rFonts w:ascii="LatoWeb" w:eastAsia="Times New Roman" w:hAnsi="LatoWeb" w:cs="Times New Roman"/>
          <w:color w:val="0B1F33"/>
          <w:sz w:val="24"/>
          <w:szCs w:val="24"/>
          <w:lang w:eastAsia="ru-RU"/>
        </w:rPr>
        <w:t>Учим ребёнка управлять своим телом; вытягивать ладонь из ладони взрослого или пары; руку нужно вытягивать параллельно полу; рука согнута в локте; нельзя её тянуть, выкручивать, дёргать.</w:t>
      </w:r>
    </w:p>
    <w:p w:rsidR="000A461A" w:rsidRPr="000A461A" w:rsidRDefault="000A461A" w:rsidP="000A461A">
      <w:pPr>
        <w:numPr>
          <w:ilvl w:val="0"/>
          <w:numId w:val="1"/>
        </w:numPr>
        <w:shd w:val="clear" w:color="auto" w:fill="FFFFFF"/>
        <w:spacing w:before="100" w:beforeAutospacing="1" w:after="100" w:afterAutospacing="1" w:line="240" w:lineRule="auto"/>
        <w:rPr>
          <w:rFonts w:ascii="LatoWeb" w:eastAsia="Times New Roman" w:hAnsi="LatoWeb" w:cs="Times New Roman"/>
          <w:color w:val="0B1F33"/>
          <w:sz w:val="24"/>
          <w:szCs w:val="24"/>
          <w:lang w:eastAsia="ru-RU"/>
        </w:rPr>
      </w:pPr>
      <w:r w:rsidRPr="000A461A">
        <w:rPr>
          <w:rFonts w:ascii="LatoWeb" w:eastAsia="Times New Roman" w:hAnsi="LatoWeb" w:cs="Times New Roman"/>
          <w:b/>
          <w:bCs/>
          <w:color w:val="0B1F33"/>
          <w:sz w:val="24"/>
          <w:szCs w:val="24"/>
          <w:lang w:eastAsia="ru-RU"/>
        </w:rPr>
        <w:t>«Почувствуй своё тело»</w:t>
      </w:r>
      <w:r w:rsidRPr="000A461A">
        <w:rPr>
          <w:rFonts w:ascii="LatoWeb" w:eastAsia="Times New Roman" w:hAnsi="LatoWeb" w:cs="Times New Roman"/>
          <w:color w:val="0B1F33"/>
          <w:sz w:val="24"/>
          <w:szCs w:val="24"/>
          <w:lang w:eastAsia="ru-RU"/>
        </w:rPr>
        <w:t>. Проверяем мышечный тонус; работают подушечки ладоней; движение идёт сверху вниз, руками прижимаем плечи, двигаемся как будто снимаем невидимую плёнку с тела, протягиваем до пальчиков рук; аналогично выполняем движение проводя по бокам туловища протягивая руки до кончиков пальцев ног; тело интенсивно обжимаем ладонями.</w:t>
      </w:r>
    </w:p>
    <w:p w:rsidR="000A461A" w:rsidRPr="000A461A" w:rsidRDefault="000A461A" w:rsidP="000A461A">
      <w:pPr>
        <w:numPr>
          <w:ilvl w:val="0"/>
          <w:numId w:val="1"/>
        </w:numPr>
        <w:shd w:val="clear" w:color="auto" w:fill="FFFFFF"/>
        <w:spacing w:before="100" w:beforeAutospacing="1" w:after="100" w:afterAutospacing="1" w:line="240" w:lineRule="auto"/>
        <w:rPr>
          <w:rFonts w:ascii="LatoWeb" w:eastAsia="Times New Roman" w:hAnsi="LatoWeb" w:cs="Times New Roman"/>
          <w:color w:val="0B1F33"/>
          <w:sz w:val="24"/>
          <w:szCs w:val="24"/>
          <w:lang w:eastAsia="ru-RU"/>
        </w:rPr>
      </w:pPr>
      <w:r w:rsidRPr="000A461A">
        <w:rPr>
          <w:rFonts w:ascii="LatoWeb" w:eastAsia="Times New Roman" w:hAnsi="LatoWeb" w:cs="Times New Roman"/>
          <w:b/>
          <w:bCs/>
          <w:color w:val="0B1F33"/>
          <w:sz w:val="24"/>
          <w:szCs w:val="24"/>
          <w:lang w:eastAsia="ru-RU"/>
        </w:rPr>
        <w:t>«Кнопочки» («</w:t>
      </w:r>
      <w:proofErr w:type="spellStart"/>
      <w:r w:rsidRPr="000A461A">
        <w:rPr>
          <w:rFonts w:ascii="LatoWeb" w:eastAsia="Times New Roman" w:hAnsi="LatoWeb" w:cs="Times New Roman"/>
          <w:b/>
          <w:bCs/>
          <w:color w:val="0B1F33"/>
          <w:sz w:val="24"/>
          <w:szCs w:val="24"/>
          <w:lang w:eastAsia="ru-RU"/>
        </w:rPr>
        <w:t>Толкашки</w:t>
      </w:r>
      <w:proofErr w:type="spellEnd"/>
      <w:r w:rsidRPr="000A461A">
        <w:rPr>
          <w:rFonts w:ascii="LatoWeb" w:eastAsia="Times New Roman" w:hAnsi="LatoWeb" w:cs="Times New Roman"/>
          <w:b/>
          <w:bCs/>
          <w:color w:val="0B1F33"/>
          <w:sz w:val="24"/>
          <w:szCs w:val="24"/>
          <w:lang w:eastAsia="ru-RU"/>
        </w:rPr>
        <w:t>»)</w:t>
      </w:r>
      <w:r w:rsidRPr="000A461A">
        <w:rPr>
          <w:rFonts w:ascii="LatoWeb" w:eastAsia="Times New Roman" w:hAnsi="LatoWeb" w:cs="Times New Roman"/>
          <w:color w:val="0B1F33"/>
          <w:sz w:val="24"/>
          <w:szCs w:val="24"/>
          <w:lang w:eastAsia="ru-RU"/>
        </w:rPr>
        <w:t xml:space="preserve">. Два человека прижимают свои ладони попарно и </w:t>
      </w:r>
      <w:proofErr w:type="spellStart"/>
      <w:r w:rsidRPr="000A461A">
        <w:rPr>
          <w:rFonts w:ascii="LatoWeb" w:eastAsia="Times New Roman" w:hAnsi="LatoWeb" w:cs="Times New Roman"/>
          <w:color w:val="0B1F33"/>
          <w:sz w:val="24"/>
          <w:szCs w:val="24"/>
          <w:lang w:eastAsia="ru-RU"/>
        </w:rPr>
        <w:t>поочередёно</w:t>
      </w:r>
      <w:proofErr w:type="spellEnd"/>
      <w:r w:rsidRPr="000A461A">
        <w:rPr>
          <w:rFonts w:ascii="LatoWeb" w:eastAsia="Times New Roman" w:hAnsi="LatoWeb" w:cs="Times New Roman"/>
          <w:color w:val="0B1F33"/>
          <w:sz w:val="24"/>
          <w:szCs w:val="24"/>
          <w:lang w:eastAsia="ru-RU"/>
        </w:rPr>
        <w:t xml:space="preserve"> меняют силу давления на ладони; учимся контролировать мышечное напряжение и расслабление). Усложнение: «</w:t>
      </w:r>
      <w:proofErr w:type="spellStart"/>
      <w:r w:rsidRPr="000A461A">
        <w:rPr>
          <w:rFonts w:ascii="LatoWeb" w:eastAsia="Times New Roman" w:hAnsi="LatoWeb" w:cs="Times New Roman"/>
          <w:color w:val="0B1F33"/>
          <w:sz w:val="24"/>
          <w:szCs w:val="24"/>
          <w:lang w:eastAsia="ru-RU"/>
        </w:rPr>
        <w:t>Толкашки</w:t>
      </w:r>
      <w:proofErr w:type="spellEnd"/>
      <w:r w:rsidRPr="000A461A">
        <w:rPr>
          <w:rFonts w:ascii="LatoWeb" w:eastAsia="Times New Roman" w:hAnsi="LatoWeb" w:cs="Times New Roman"/>
          <w:color w:val="0B1F33"/>
          <w:sz w:val="24"/>
          <w:szCs w:val="24"/>
          <w:lang w:eastAsia="ru-RU"/>
        </w:rPr>
        <w:t xml:space="preserve"> ногами» Контроль – отталкивать напарника согнутыми ногами, лёжа на спине.</w:t>
      </w:r>
    </w:p>
    <w:p w:rsidR="000A461A" w:rsidRPr="000A461A" w:rsidRDefault="000A461A" w:rsidP="000A461A">
      <w:pPr>
        <w:numPr>
          <w:ilvl w:val="0"/>
          <w:numId w:val="1"/>
        </w:numPr>
        <w:shd w:val="clear" w:color="auto" w:fill="FFFFFF"/>
        <w:spacing w:before="100" w:beforeAutospacing="1" w:after="100" w:afterAutospacing="1" w:line="240" w:lineRule="auto"/>
        <w:rPr>
          <w:rFonts w:ascii="LatoWeb" w:eastAsia="Times New Roman" w:hAnsi="LatoWeb" w:cs="Times New Roman"/>
          <w:color w:val="0B1F33"/>
          <w:sz w:val="24"/>
          <w:szCs w:val="24"/>
          <w:lang w:eastAsia="ru-RU"/>
        </w:rPr>
      </w:pPr>
      <w:r w:rsidRPr="000A461A">
        <w:rPr>
          <w:rFonts w:ascii="LatoWeb" w:eastAsia="Times New Roman" w:hAnsi="LatoWeb" w:cs="Times New Roman"/>
          <w:b/>
          <w:bCs/>
          <w:color w:val="0B1F33"/>
          <w:sz w:val="24"/>
          <w:szCs w:val="24"/>
          <w:lang w:eastAsia="ru-RU"/>
        </w:rPr>
        <w:t>«Месим тесто». </w:t>
      </w:r>
      <w:r w:rsidRPr="000A461A">
        <w:rPr>
          <w:rFonts w:ascii="LatoWeb" w:eastAsia="Times New Roman" w:hAnsi="LatoWeb" w:cs="Times New Roman"/>
          <w:color w:val="0B1F33"/>
          <w:sz w:val="24"/>
          <w:szCs w:val="24"/>
          <w:lang w:eastAsia="ru-RU"/>
        </w:rPr>
        <w:t>Ребёнок лежит на животе, подушечками ладоней прижимаем несимметрично тело ребёнка; двигаемся от плеч вниз к стопам.</w:t>
      </w:r>
    </w:p>
    <w:p w:rsidR="000A461A" w:rsidRPr="000A461A" w:rsidRDefault="000A461A" w:rsidP="000A461A">
      <w:pPr>
        <w:numPr>
          <w:ilvl w:val="0"/>
          <w:numId w:val="1"/>
        </w:numPr>
        <w:shd w:val="clear" w:color="auto" w:fill="FFFFFF"/>
        <w:spacing w:before="100" w:beforeAutospacing="1" w:after="100" w:afterAutospacing="1" w:line="240" w:lineRule="auto"/>
        <w:rPr>
          <w:rFonts w:ascii="LatoWeb" w:eastAsia="Times New Roman" w:hAnsi="LatoWeb" w:cs="Times New Roman"/>
          <w:color w:val="0B1F33"/>
          <w:sz w:val="24"/>
          <w:szCs w:val="24"/>
          <w:lang w:eastAsia="ru-RU"/>
        </w:rPr>
      </w:pPr>
      <w:r w:rsidRPr="000A461A">
        <w:rPr>
          <w:rFonts w:ascii="LatoWeb" w:eastAsia="Times New Roman" w:hAnsi="LatoWeb" w:cs="Times New Roman"/>
          <w:b/>
          <w:bCs/>
          <w:color w:val="0B1F33"/>
          <w:sz w:val="24"/>
          <w:szCs w:val="24"/>
          <w:lang w:eastAsia="ru-RU"/>
        </w:rPr>
        <w:lastRenderedPageBreak/>
        <w:t>«Тряска» («Прокачка»). </w:t>
      </w:r>
      <w:r w:rsidRPr="000A461A">
        <w:rPr>
          <w:rFonts w:ascii="LatoWeb" w:eastAsia="Times New Roman" w:hAnsi="LatoWeb" w:cs="Times New Roman"/>
          <w:color w:val="0B1F33"/>
          <w:sz w:val="24"/>
          <w:szCs w:val="24"/>
          <w:lang w:eastAsia="ru-RU"/>
        </w:rPr>
        <w:t>Ребёнок лежит на животе, одной рукой фиксируем верхнюю часть тела, второй рукой фиксируем поясничный отдел позвоночника; выполняем раскачивающие движения вправо-влево (длительность упражнения от 5 до 30 минут)</w:t>
      </w:r>
    </w:p>
    <w:p w:rsidR="000A461A" w:rsidRPr="000A461A" w:rsidRDefault="000A461A" w:rsidP="000A461A">
      <w:pPr>
        <w:numPr>
          <w:ilvl w:val="0"/>
          <w:numId w:val="1"/>
        </w:numPr>
        <w:shd w:val="clear" w:color="auto" w:fill="FFFFFF"/>
        <w:spacing w:before="100" w:beforeAutospacing="1" w:after="100" w:afterAutospacing="1" w:line="240" w:lineRule="auto"/>
        <w:rPr>
          <w:rFonts w:ascii="LatoWeb" w:eastAsia="Times New Roman" w:hAnsi="LatoWeb" w:cs="Times New Roman"/>
          <w:color w:val="0B1F33"/>
          <w:sz w:val="24"/>
          <w:szCs w:val="24"/>
          <w:lang w:eastAsia="ru-RU"/>
        </w:rPr>
      </w:pPr>
      <w:r w:rsidRPr="000A461A">
        <w:rPr>
          <w:rFonts w:ascii="LatoWeb" w:eastAsia="Times New Roman" w:hAnsi="LatoWeb" w:cs="Times New Roman"/>
          <w:b/>
          <w:bCs/>
          <w:color w:val="0B1F33"/>
          <w:sz w:val="24"/>
          <w:szCs w:val="24"/>
          <w:lang w:eastAsia="ru-RU"/>
        </w:rPr>
        <w:t>«Парашютисты».</w:t>
      </w:r>
      <w:r w:rsidRPr="000A461A">
        <w:rPr>
          <w:rFonts w:ascii="LatoWeb" w:eastAsia="Times New Roman" w:hAnsi="LatoWeb" w:cs="Times New Roman"/>
          <w:color w:val="0B1F33"/>
          <w:sz w:val="24"/>
          <w:szCs w:val="24"/>
          <w:lang w:eastAsia="ru-RU"/>
        </w:rPr>
        <w:t> Прыжки с жесткой поверхности на мягкие маты, матрасы. Задача: приземляться на полусогнутые ноги.</w:t>
      </w:r>
    </w:p>
    <w:p w:rsidR="000A461A" w:rsidRPr="000A461A" w:rsidRDefault="000A461A" w:rsidP="000A461A">
      <w:pPr>
        <w:numPr>
          <w:ilvl w:val="0"/>
          <w:numId w:val="1"/>
        </w:numPr>
        <w:shd w:val="clear" w:color="auto" w:fill="FFFFFF"/>
        <w:spacing w:before="100" w:beforeAutospacing="1" w:after="100" w:afterAutospacing="1" w:line="240" w:lineRule="auto"/>
        <w:rPr>
          <w:rFonts w:ascii="LatoWeb" w:eastAsia="Times New Roman" w:hAnsi="LatoWeb" w:cs="Times New Roman"/>
          <w:color w:val="0B1F33"/>
          <w:sz w:val="24"/>
          <w:szCs w:val="24"/>
          <w:lang w:eastAsia="ru-RU"/>
        </w:rPr>
      </w:pPr>
      <w:r w:rsidRPr="000A461A">
        <w:rPr>
          <w:rFonts w:ascii="LatoWeb" w:eastAsia="Times New Roman" w:hAnsi="LatoWeb" w:cs="Times New Roman"/>
          <w:b/>
          <w:bCs/>
          <w:color w:val="0B1F33"/>
          <w:sz w:val="24"/>
          <w:szCs w:val="24"/>
          <w:lang w:eastAsia="ru-RU"/>
        </w:rPr>
        <w:t>«Цапля».</w:t>
      </w:r>
      <w:r w:rsidRPr="000A461A">
        <w:rPr>
          <w:rFonts w:ascii="LatoWeb" w:eastAsia="Times New Roman" w:hAnsi="LatoWeb" w:cs="Times New Roman"/>
          <w:color w:val="0B1F33"/>
          <w:sz w:val="24"/>
          <w:szCs w:val="24"/>
          <w:lang w:eastAsia="ru-RU"/>
        </w:rPr>
        <w:t> Стояние на одной ноге, вторая стопой прижата к бедру первой. Под счёт от 20-30 до 90. Если не нравится, как стоит (кривая спина, плечи и др.), поправить и поставить, чтобы понравилось.</w:t>
      </w:r>
    </w:p>
    <w:p w:rsidR="000A461A" w:rsidRPr="000A461A" w:rsidRDefault="000A461A" w:rsidP="000A461A">
      <w:pPr>
        <w:numPr>
          <w:ilvl w:val="0"/>
          <w:numId w:val="1"/>
        </w:numPr>
        <w:shd w:val="clear" w:color="auto" w:fill="FFFFFF"/>
        <w:spacing w:before="100" w:beforeAutospacing="1" w:after="100" w:afterAutospacing="1" w:line="240" w:lineRule="auto"/>
        <w:rPr>
          <w:rFonts w:ascii="LatoWeb" w:eastAsia="Times New Roman" w:hAnsi="LatoWeb" w:cs="Times New Roman"/>
          <w:color w:val="0B1F33"/>
          <w:sz w:val="24"/>
          <w:szCs w:val="24"/>
          <w:lang w:eastAsia="ru-RU"/>
        </w:rPr>
      </w:pPr>
      <w:r w:rsidRPr="000A461A">
        <w:rPr>
          <w:rFonts w:ascii="LatoWeb" w:eastAsia="Times New Roman" w:hAnsi="LatoWeb" w:cs="Times New Roman"/>
          <w:b/>
          <w:bCs/>
          <w:color w:val="0B1F33"/>
          <w:sz w:val="24"/>
          <w:szCs w:val="24"/>
          <w:lang w:eastAsia="ru-RU"/>
        </w:rPr>
        <w:t>«Бревнышко». </w:t>
      </w:r>
      <w:r w:rsidRPr="000A461A">
        <w:rPr>
          <w:rFonts w:ascii="LatoWeb" w:eastAsia="Times New Roman" w:hAnsi="LatoWeb" w:cs="Times New Roman"/>
          <w:color w:val="0B1F33"/>
          <w:sz w:val="24"/>
          <w:szCs w:val="24"/>
          <w:lang w:eastAsia="ru-RU"/>
        </w:rPr>
        <w:t>Ребенок лежит на спине, руки кладутся над головой, кисти соединены, пальцы «смотрят» вверх. Его просят перекатываться по полу направо, а потом налево. Обращается внимание на то, что «бревнышко» должно катиться ровно. Если ребенка все время «сносит», его просят закрыть глаза и внимательно последить, «что с чем соревнуется и что у него что обгоняет – ноги, руки, голова с плечами и т.д.» и скорректировать движения. Если ребенок не замечает, что его «сносит» в сторону, или не может самостоятельно исправить этот крен, ему дают внешние ориентиры – рисунок на ковре, линия стены и т.п. Полезно периодически останавливать ребенка и просить, закрыв глаза, «подровнять» свое тело. Помогите ему стабилизировать свои ощущения, фиксируя его тело.</w:t>
      </w:r>
    </w:p>
    <w:p w:rsidR="000A461A" w:rsidRPr="000A461A" w:rsidRDefault="000A461A" w:rsidP="000A461A">
      <w:pPr>
        <w:numPr>
          <w:ilvl w:val="0"/>
          <w:numId w:val="1"/>
        </w:numPr>
        <w:shd w:val="clear" w:color="auto" w:fill="FFFFFF"/>
        <w:spacing w:before="100" w:beforeAutospacing="1" w:after="100" w:afterAutospacing="1" w:line="240" w:lineRule="auto"/>
        <w:rPr>
          <w:rFonts w:ascii="LatoWeb" w:eastAsia="Times New Roman" w:hAnsi="LatoWeb" w:cs="Times New Roman"/>
          <w:color w:val="0B1F33"/>
          <w:sz w:val="24"/>
          <w:szCs w:val="24"/>
          <w:lang w:eastAsia="ru-RU"/>
        </w:rPr>
      </w:pPr>
      <w:r w:rsidRPr="000A461A">
        <w:rPr>
          <w:rFonts w:ascii="LatoWeb" w:eastAsia="Times New Roman" w:hAnsi="LatoWeb" w:cs="Times New Roman"/>
          <w:b/>
          <w:bCs/>
          <w:color w:val="0B1F33"/>
          <w:sz w:val="24"/>
          <w:szCs w:val="24"/>
          <w:lang w:eastAsia="ru-RU"/>
        </w:rPr>
        <w:t>«Струночка»</w:t>
      </w:r>
      <w:r w:rsidRPr="000A461A">
        <w:rPr>
          <w:rFonts w:ascii="LatoWeb" w:eastAsia="Times New Roman" w:hAnsi="LatoWeb" w:cs="Times New Roman"/>
          <w:color w:val="0B1F33"/>
          <w:sz w:val="24"/>
          <w:szCs w:val="24"/>
          <w:lang w:eastAsia="ru-RU"/>
        </w:rPr>
        <w:t>. Ребенок лежит на полу на животе (вытянувшись струночкой, руки вместе над головой, ноги вместе), расслабившись. Один взрослый берет ребенка за руки, другой за ноги. По команде они одновременно, очень медленно и осторожно начинают растягивать ребенка в противоположные стороны. Заканчивают растягивать также одновременно, постепенно возвращая ребенка в исходное положение. Подается команда расслабиться. Обязательно обратите внимание на то, чтобы в этой «растяжке», равно как и во всех последующих, соблюдалось непременное условие: напряжение и расслабление должны занимать равные промежутки времени.</w:t>
      </w:r>
    </w:p>
    <w:p w:rsidR="000A461A" w:rsidRPr="000A461A" w:rsidRDefault="000A461A" w:rsidP="000A461A">
      <w:pPr>
        <w:numPr>
          <w:ilvl w:val="0"/>
          <w:numId w:val="1"/>
        </w:numPr>
        <w:shd w:val="clear" w:color="auto" w:fill="FFFFFF"/>
        <w:spacing w:before="100" w:beforeAutospacing="1" w:after="100" w:afterAutospacing="1" w:line="240" w:lineRule="auto"/>
        <w:rPr>
          <w:rFonts w:ascii="LatoWeb" w:eastAsia="Times New Roman" w:hAnsi="LatoWeb" w:cs="Times New Roman"/>
          <w:color w:val="0B1F33"/>
          <w:sz w:val="24"/>
          <w:szCs w:val="24"/>
          <w:lang w:eastAsia="ru-RU"/>
        </w:rPr>
      </w:pPr>
      <w:r w:rsidRPr="000A461A">
        <w:rPr>
          <w:rFonts w:ascii="LatoWeb" w:eastAsia="Times New Roman" w:hAnsi="LatoWeb" w:cs="Times New Roman"/>
          <w:b/>
          <w:bCs/>
          <w:color w:val="0B1F33"/>
          <w:sz w:val="24"/>
          <w:szCs w:val="24"/>
          <w:lang w:eastAsia="ru-RU"/>
        </w:rPr>
        <w:t>«Внимательные глазки». </w:t>
      </w:r>
      <w:r w:rsidRPr="000A461A">
        <w:rPr>
          <w:rFonts w:ascii="LatoWeb" w:eastAsia="Times New Roman" w:hAnsi="LatoWeb" w:cs="Times New Roman"/>
          <w:color w:val="0B1F33"/>
          <w:sz w:val="24"/>
          <w:szCs w:val="24"/>
          <w:lang w:eastAsia="ru-RU"/>
        </w:rPr>
        <w:t>Исходное положение (</w:t>
      </w:r>
      <w:proofErr w:type="spellStart"/>
      <w:r w:rsidRPr="000A461A">
        <w:rPr>
          <w:rFonts w:ascii="LatoWeb" w:eastAsia="Times New Roman" w:hAnsi="LatoWeb" w:cs="Times New Roman"/>
          <w:color w:val="0B1F33"/>
          <w:sz w:val="24"/>
          <w:szCs w:val="24"/>
          <w:lang w:eastAsia="ru-RU"/>
        </w:rPr>
        <w:t>И.п</w:t>
      </w:r>
      <w:proofErr w:type="spellEnd"/>
      <w:r w:rsidRPr="000A461A">
        <w:rPr>
          <w:rFonts w:ascii="LatoWeb" w:eastAsia="Times New Roman" w:hAnsi="LatoWeb" w:cs="Times New Roman"/>
          <w:color w:val="0B1F33"/>
          <w:sz w:val="24"/>
          <w:szCs w:val="24"/>
          <w:lang w:eastAsia="ru-RU"/>
        </w:rPr>
        <w:t>.) – лежа на спине, голова фиксирована (лежит неподвижно). Ноги у ребенка выпрямлены, а руки лежат вдоль туловища. Ноги не перекрещиваются. Пальцы рук не подвижны. Нужно учиться следить глазами за яркой точкой на конце ручки, так, чтобы не двигать при этом головой. Взрослый берет ручку (ярким концом вниз) и плавно перемещает ее над глазами ребенка. Глаза ребенка следят за яркой точкой на конце ручки. Необходимо на 1-2 секунды задерживать ручку в крайних положениях (право, лево, верх, низ), ребенок должен удерживать взгляд в этих крайних точках. Это упражнение выполняется на трех уровнях: сначала на расстоянии вытянутой руки ребенка, затем на расстоянии руки, согнутой в локте, и, наконец, около переносицы. Сначала взрослый держит ручку на расстоянии вытянутой руки ребенка напротив его переносицы. Затем он медленно перемещает ручку влево, задерживаясь на 1-2 секунды. Возвращается на середину, задерживается на 1-2 секунды и перемещает ручку вправо, задерживая ее в крайней точке на 1-2 секунды. Возвращается на середину, опять держит ее неподвижно в течение 1-2 секунд. Перемещает ручку вверх, задерживаясь на 1-2 секунды, затем – на середину (остановка 1-2 секунды); так же вниз – на середину («крест»).</w:t>
      </w:r>
    </w:p>
    <w:p w:rsidR="000A461A" w:rsidRPr="000A461A" w:rsidRDefault="000A461A" w:rsidP="000A461A">
      <w:pPr>
        <w:numPr>
          <w:ilvl w:val="0"/>
          <w:numId w:val="1"/>
        </w:numPr>
        <w:shd w:val="clear" w:color="auto" w:fill="FFFFFF"/>
        <w:spacing w:before="100" w:beforeAutospacing="1" w:after="100" w:afterAutospacing="1" w:line="240" w:lineRule="auto"/>
        <w:rPr>
          <w:rFonts w:ascii="LatoWeb" w:eastAsia="Times New Roman" w:hAnsi="LatoWeb" w:cs="Times New Roman"/>
          <w:color w:val="0B1F33"/>
          <w:sz w:val="24"/>
          <w:szCs w:val="24"/>
          <w:lang w:eastAsia="ru-RU"/>
        </w:rPr>
      </w:pPr>
      <w:r w:rsidRPr="000A461A">
        <w:rPr>
          <w:rFonts w:ascii="LatoWeb" w:eastAsia="Times New Roman" w:hAnsi="LatoWeb" w:cs="Times New Roman"/>
          <w:b/>
          <w:bCs/>
          <w:color w:val="0B1F33"/>
          <w:sz w:val="24"/>
          <w:szCs w:val="24"/>
          <w:lang w:eastAsia="ru-RU"/>
        </w:rPr>
        <w:t>«Партизан». </w:t>
      </w:r>
      <w:r w:rsidRPr="000A461A">
        <w:rPr>
          <w:rFonts w:ascii="LatoWeb" w:eastAsia="Times New Roman" w:hAnsi="LatoWeb" w:cs="Times New Roman"/>
          <w:color w:val="0B1F33"/>
          <w:sz w:val="24"/>
          <w:szCs w:val="24"/>
          <w:lang w:eastAsia="ru-RU"/>
        </w:rPr>
        <w:t>Ползание на животе. Ребенок ложится на живот и ползет по-пластунски так, как сможет. Взрослый следит за правильностью выполнения упражнения, фиксирует внимание на проблемных зонах ребенка и помогает ему. Если ребенок при ползании игнорирует ноги, то ему надо больше ползать без рук. Если игнорируется одна из ног, рекомендуется надеть ему утяжелитель (бутылка с водой или мешочек с крупой), и таким образом «включить» ее в выполнение задания. На ползание не следует жалеть времени!</w:t>
      </w:r>
    </w:p>
    <w:p w:rsidR="000A461A" w:rsidRPr="000A461A" w:rsidRDefault="000A461A" w:rsidP="000A461A">
      <w:pPr>
        <w:numPr>
          <w:ilvl w:val="0"/>
          <w:numId w:val="1"/>
        </w:numPr>
        <w:shd w:val="clear" w:color="auto" w:fill="FFFFFF"/>
        <w:spacing w:before="100" w:beforeAutospacing="1" w:after="0" w:line="240" w:lineRule="auto"/>
        <w:rPr>
          <w:rFonts w:ascii="LatoWeb" w:eastAsia="Times New Roman" w:hAnsi="LatoWeb" w:cs="Times New Roman"/>
          <w:color w:val="0B1F33"/>
          <w:sz w:val="24"/>
          <w:szCs w:val="24"/>
          <w:lang w:eastAsia="ru-RU"/>
        </w:rPr>
      </w:pPr>
      <w:r w:rsidRPr="000A461A">
        <w:rPr>
          <w:rFonts w:ascii="LatoWeb" w:eastAsia="Times New Roman" w:hAnsi="LatoWeb" w:cs="Times New Roman"/>
          <w:b/>
          <w:bCs/>
          <w:color w:val="0B1F33"/>
          <w:sz w:val="24"/>
          <w:szCs w:val="24"/>
          <w:lang w:eastAsia="ru-RU"/>
        </w:rPr>
        <w:lastRenderedPageBreak/>
        <w:t>«</w:t>
      </w:r>
      <w:proofErr w:type="spellStart"/>
      <w:r w:rsidRPr="000A461A">
        <w:rPr>
          <w:rFonts w:ascii="LatoWeb" w:eastAsia="Times New Roman" w:hAnsi="LatoWeb" w:cs="Times New Roman"/>
          <w:b/>
          <w:bCs/>
          <w:color w:val="0B1F33"/>
          <w:sz w:val="24"/>
          <w:szCs w:val="24"/>
          <w:lang w:eastAsia="ru-RU"/>
        </w:rPr>
        <w:t>Ходилки</w:t>
      </w:r>
      <w:proofErr w:type="spellEnd"/>
      <w:r w:rsidRPr="000A461A">
        <w:rPr>
          <w:rFonts w:ascii="LatoWeb" w:eastAsia="Times New Roman" w:hAnsi="LatoWeb" w:cs="Times New Roman"/>
          <w:b/>
          <w:bCs/>
          <w:color w:val="0B1F33"/>
          <w:sz w:val="24"/>
          <w:szCs w:val="24"/>
          <w:lang w:eastAsia="ru-RU"/>
        </w:rPr>
        <w:t>».</w:t>
      </w:r>
      <w:r w:rsidRPr="000A461A">
        <w:rPr>
          <w:rFonts w:ascii="LatoWeb" w:eastAsia="Times New Roman" w:hAnsi="LatoWeb" w:cs="Times New Roman"/>
          <w:color w:val="0B1F33"/>
          <w:sz w:val="24"/>
          <w:szCs w:val="24"/>
          <w:lang w:eastAsia="ru-RU"/>
        </w:rPr>
        <w:t> Дети «ходят» пальчиками (указательным и средним, указательным и безымянным, указательным и мизинцем) сначала правой рукой, затем левой, затем одновременно двумя руками.</w:t>
      </w:r>
    </w:p>
    <w:p w:rsidR="000A461A" w:rsidRPr="000A461A" w:rsidRDefault="000A461A" w:rsidP="000A461A">
      <w:pPr>
        <w:shd w:val="clear" w:color="auto" w:fill="FFFFFF"/>
        <w:spacing w:before="100" w:beforeAutospacing="1" w:after="100" w:afterAutospacing="1" w:line="240" w:lineRule="auto"/>
        <w:rPr>
          <w:rFonts w:ascii="LatoWeb" w:eastAsia="Times New Roman" w:hAnsi="LatoWeb" w:cs="Times New Roman"/>
          <w:color w:val="0B1F33"/>
          <w:sz w:val="24"/>
          <w:szCs w:val="24"/>
          <w:lang w:eastAsia="ru-RU"/>
        </w:rPr>
      </w:pPr>
      <w:r w:rsidRPr="000A461A">
        <w:rPr>
          <w:rFonts w:ascii="LatoWeb" w:eastAsia="Times New Roman" w:hAnsi="LatoWeb" w:cs="Times New Roman"/>
          <w:color w:val="0B1F33"/>
          <w:sz w:val="24"/>
          <w:szCs w:val="24"/>
          <w:lang w:eastAsia="ru-RU"/>
        </w:rPr>
        <w:t>   Также очень полезны игры с мячом (от груди, из-за головы, с отскоком от пола) и перекрёстные движения руками, ногами.</w:t>
      </w:r>
    </w:p>
    <w:p w:rsidR="000A461A" w:rsidRDefault="000A461A" w:rsidP="000A461A">
      <w:pPr>
        <w:shd w:val="clear" w:color="auto" w:fill="FFFFFF"/>
        <w:spacing w:after="100" w:afterAutospacing="1" w:line="240" w:lineRule="auto"/>
        <w:rPr>
          <w:rFonts w:ascii="LatoWeb" w:eastAsia="Times New Roman" w:hAnsi="LatoWeb" w:cs="Times New Roman"/>
          <w:color w:val="0B1F33"/>
          <w:sz w:val="24"/>
          <w:szCs w:val="24"/>
          <w:lang w:eastAsia="ru-RU"/>
        </w:rPr>
      </w:pPr>
      <w:r w:rsidRPr="000A461A">
        <w:rPr>
          <w:rFonts w:ascii="LatoWeb" w:eastAsia="Times New Roman" w:hAnsi="LatoWeb" w:cs="Times New Roman"/>
          <w:color w:val="0B1F33"/>
          <w:sz w:val="24"/>
          <w:szCs w:val="24"/>
          <w:lang w:eastAsia="ru-RU"/>
        </w:rPr>
        <w:t>   Научите ребёнка двигаться, играйте, и результат не заставит вас ждать!</w:t>
      </w:r>
    </w:p>
    <w:p w:rsidR="00F31BE1" w:rsidRDefault="00F31BE1" w:rsidP="00F31BE1">
      <w:pPr>
        <w:shd w:val="clear" w:color="auto" w:fill="FFFFFF"/>
        <w:spacing w:after="100" w:afterAutospacing="1" w:line="240" w:lineRule="auto"/>
        <w:jc w:val="right"/>
        <w:rPr>
          <w:rFonts w:ascii="LatoWeb" w:eastAsia="Times New Roman" w:hAnsi="LatoWeb" w:cs="Times New Roman"/>
          <w:color w:val="0B1F33"/>
          <w:sz w:val="24"/>
          <w:szCs w:val="24"/>
          <w:lang w:eastAsia="ru-RU"/>
        </w:rPr>
      </w:pPr>
      <w:r>
        <w:rPr>
          <w:rFonts w:ascii="LatoWeb" w:eastAsia="Times New Roman" w:hAnsi="LatoWeb" w:cs="Times New Roman"/>
          <w:color w:val="0B1F33"/>
          <w:sz w:val="24"/>
          <w:szCs w:val="24"/>
          <w:lang w:eastAsia="ru-RU"/>
        </w:rPr>
        <w:t>Учитель- логопед:</w:t>
      </w:r>
    </w:p>
    <w:p w:rsidR="00F31BE1" w:rsidRPr="000A461A" w:rsidRDefault="00F31BE1" w:rsidP="00F31BE1">
      <w:pPr>
        <w:shd w:val="clear" w:color="auto" w:fill="FFFFFF"/>
        <w:spacing w:after="100" w:afterAutospacing="1" w:line="240" w:lineRule="auto"/>
        <w:jc w:val="right"/>
        <w:rPr>
          <w:rFonts w:ascii="LatoWeb" w:eastAsia="Times New Roman" w:hAnsi="LatoWeb" w:cs="Times New Roman"/>
          <w:color w:val="0B1F33"/>
          <w:sz w:val="24"/>
          <w:szCs w:val="24"/>
          <w:lang w:eastAsia="ru-RU"/>
        </w:rPr>
      </w:pPr>
      <w:proofErr w:type="spellStart"/>
      <w:r>
        <w:rPr>
          <w:rFonts w:ascii="LatoWeb" w:eastAsia="Times New Roman" w:hAnsi="LatoWeb" w:cs="Times New Roman"/>
          <w:color w:val="0B1F33"/>
          <w:sz w:val="24"/>
          <w:szCs w:val="24"/>
          <w:lang w:eastAsia="ru-RU"/>
        </w:rPr>
        <w:t>Ильяшевич</w:t>
      </w:r>
      <w:proofErr w:type="spellEnd"/>
      <w:r>
        <w:rPr>
          <w:rFonts w:ascii="LatoWeb" w:eastAsia="Times New Roman" w:hAnsi="LatoWeb" w:cs="Times New Roman"/>
          <w:color w:val="0B1F33"/>
          <w:sz w:val="24"/>
          <w:szCs w:val="24"/>
          <w:lang w:eastAsia="ru-RU"/>
        </w:rPr>
        <w:t xml:space="preserve"> И.В.</w:t>
      </w:r>
    </w:p>
    <w:p w:rsidR="00825455" w:rsidRDefault="00825455" w:rsidP="00F31BE1">
      <w:pPr>
        <w:jc w:val="right"/>
      </w:pPr>
    </w:p>
    <w:sectPr w:rsidR="008254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LatoWeb">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853C3"/>
    <w:multiLevelType w:val="multilevel"/>
    <w:tmpl w:val="71E4D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4DF"/>
    <w:rsid w:val="000A461A"/>
    <w:rsid w:val="006E34DF"/>
    <w:rsid w:val="00721B45"/>
    <w:rsid w:val="00825455"/>
    <w:rsid w:val="00F31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70E4D"/>
  <w15:chartTrackingRefBased/>
  <w15:docId w15:val="{C0B3F934-66CA-4081-90F2-6E6B0CD2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46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A46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73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1102</Words>
  <Characters>6284</Characters>
  <Application>Microsoft Office Word</Application>
  <DocSecurity>0</DocSecurity>
  <Lines>52</Lines>
  <Paragraphs>14</Paragraphs>
  <ScaleCrop>false</ScaleCrop>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2025-03-26T04:06:00Z</dcterms:created>
  <dcterms:modified xsi:type="dcterms:W3CDTF">2025-03-26T16:10:00Z</dcterms:modified>
</cp:coreProperties>
</file>